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5AE" w:rsidRPr="00102112" w:rsidRDefault="005D15AE" w:rsidP="009C010B">
      <w:pPr>
        <w:jc w:val="center"/>
        <w:rPr>
          <w:rFonts w:ascii="ＭＳ ゴシック" w:eastAsia="ＭＳ ゴシック" w:hAnsi="ＭＳ ゴシック"/>
          <w:b/>
          <w:bCs/>
          <w:sz w:val="40"/>
        </w:rPr>
      </w:pPr>
      <w:r w:rsidRPr="00102112">
        <w:rPr>
          <w:rFonts w:ascii="ＭＳ ゴシック" w:eastAsia="ＭＳ ゴシック" w:hAnsi="ＭＳ ゴシック" w:hint="eastAsia"/>
          <w:b/>
          <w:bCs/>
          <w:sz w:val="40"/>
        </w:rPr>
        <w:t>大和町教育基本方針</w:t>
      </w:r>
    </w:p>
    <w:p w:rsidR="000122D7" w:rsidRPr="00102112" w:rsidRDefault="000122D7" w:rsidP="000122D7">
      <w:pPr>
        <w:jc w:val="right"/>
        <w:rPr>
          <w:rFonts w:ascii="ＭＳ 明朝" w:hAnsi="ＭＳ 明朝"/>
          <w:sz w:val="24"/>
        </w:rPr>
      </w:pPr>
      <w:r w:rsidRPr="00102112">
        <w:rPr>
          <w:rFonts w:ascii="ＭＳ 明朝" w:hAnsi="ＭＳ 明朝" w:hint="eastAsia"/>
          <w:sz w:val="24"/>
        </w:rPr>
        <w:t>〔令和</w:t>
      </w:r>
      <w:r w:rsidR="0061025E" w:rsidRPr="00102112">
        <w:rPr>
          <w:rFonts w:ascii="ＭＳ 明朝" w:hAnsi="ＭＳ 明朝" w:hint="eastAsia"/>
          <w:sz w:val="24"/>
        </w:rPr>
        <w:t>5</w:t>
      </w:r>
      <w:r w:rsidRPr="00102112">
        <w:rPr>
          <w:rFonts w:ascii="ＭＳ 明朝" w:hAnsi="ＭＳ 明朝" w:hint="eastAsia"/>
          <w:sz w:val="24"/>
        </w:rPr>
        <w:t>年1月</w:t>
      </w:r>
      <w:r w:rsidR="0061025E" w:rsidRPr="00102112">
        <w:rPr>
          <w:rFonts w:ascii="ＭＳ 明朝" w:hAnsi="ＭＳ 明朝" w:hint="eastAsia"/>
          <w:sz w:val="24"/>
        </w:rPr>
        <w:t>27</w:t>
      </w:r>
      <w:r w:rsidRPr="00102112">
        <w:rPr>
          <w:rFonts w:ascii="ＭＳ 明朝" w:hAnsi="ＭＳ 明朝" w:hint="eastAsia"/>
          <w:sz w:val="24"/>
        </w:rPr>
        <w:t xml:space="preserve">日〕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C64591" w:rsidRPr="00102112" w:rsidTr="001F47BC">
        <w:trPr>
          <w:trHeight w:val="2765"/>
        </w:trPr>
        <w:tc>
          <w:tcPr>
            <w:tcW w:w="8363" w:type="dxa"/>
          </w:tcPr>
          <w:p w:rsidR="00E72C20" w:rsidRPr="00102112" w:rsidRDefault="00E72C20" w:rsidP="009C010B">
            <w:pPr>
              <w:jc w:val="center"/>
              <w:rPr>
                <w:rFonts w:ascii="ＭＳ 明朝" w:hAnsi="ＭＳ 明朝"/>
                <w:sz w:val="24"/>
              </w:rPr>
            </w:pPr>
          </w:p>
          <w:p w:rsidR="005D15AE" w:rsidRPr="00102112" w:rsidRDefault="0038361B" w:rsidP="009C010B">
            <w:pPr>
              <w:ind w:leftChars="100" w:left="193" w:rightChars="100" w:right="193"/>
              <w:rPr>
                <w:rFonts w:ascii="ＭＳ 明朝" w:hAnsi="ＭＳ 明朝"/>
                <w:sz w:val="24"/>
              </w:rPr>
            </w:pPr>
            <w:r w:rsidRPr="00102112">
              <w:rPr>
                <w:rFonts w:ascii="ＭＳ 明朝" w:hAnsi="ＭＳ 明朝" w:hint="eastAsia"/>
                <w:spacing w:val="4"/>
                <w:sz w:val="24"/>
              </w:rPr>
              <w:t>「豊かな心をはぐくむ学習のまちづくり」を目指し，心身ともに健康な児童</w:t>
            </w:r>
            <w:r w:rsidRPr="00102112">
              <w:rPr>
                <w:rFonts w:ascii="ＭＳ 明朝" w:hAnsi="ＭＳ 明朝" w:hint="eastAsia"/>
                <w:sz w:val="24"/>
              </w:rPr>
              <w:t>生徒の育成と明るく豊かな郷土を築くため</w:t>
            </w:r>
          </w:p>
          <w:p w:rsidR="005D15AE" w:rsidRPr="00102112" w:rsidRDefault="005D15AE" w:rsidP="009C010B">
            <w:pPr>
              <w:ind w:leftChars="100" w:left="193" w:rightChars="100" w:right="193" w:firstLineChars="300" w:firstLine="670"/>
              <w:rPr>
                <w:rFonts w:ascii="ＭＳ 明朝" w:hAnsi="ＭＳ 明朝"/>
                <w:sz w:val="24"/>
              </w:rPr>
            </w:pPr>
            <w:r w:rsidRPr="00102112">
              <w:rPr>
                <w:rFonts w:ascii="ＭＳ 明朝" w:hAnsi="ＭＳ 明朝" w:hint="eastAsia"/>
                <w:sz w:val="24"/>
              </w:rPr>
              <w:t>やさしさとたくましさを備え，生きる力をはぐくむ教育の推進</w:t>
            </w:r>
          </w:p>
          <w:p w:rsidR="005D15AE" w:rsidRPr="00102112" w:rsidRDefault="005D15AE" w:rsidP="009C010B">
            <w:pPr>
              <w:ind w:leftChars="100" w:left="193" w:rightChars="100" w:right="193" w:firstLineChars="300" w:firstLine="670"/>
              <w:rPr>
                <w:rFonts w:ascii="ＭＳ 明朝" w:hAnsi="ＭＳ 明朝"/>
                <w:sz w:val="24"/>
              </w:rPr>
            </w:pPr>
            <w:r w:rsidRPr="00102112">
              <w:rPr>
                <w:rFonts w:ascii="ＭＳ 明朝" w:hAnsi="ＭＳ 明朝" w:hint="eastAsia"/>
                <w:sz w:val="24"/>
              </w:rPr>
              <w:t>活力と学びと心のふれあう</w:t>
            </w:r>
            <w:r w:rsidR="00CF1C48" w:rsidRPr="00102112">
              <w:rPr>
                <w:rFonts w:ascii="ＭＳ 明朝" w:hAnsi="ＭＳ 明朝" w:hint="eastAsia"/>
                <w:sz w:val="24"/>
              </w:rPr>
              <w:t>環境の醸成</w:t>
            </w:r>
          </w:p>
          <w:p w:rsidR="005D15AE" w:rsidRPr="00102112" w:rsidRDefault="005D15AE" w:rsidP="009C010B">
            <w:pPr>
              <w:ind w:leftChars="100" w:left="193" w:rightChars="100" w:right="193" w:firstLineChars="300" w:firstLine="670"/>
              <w:rPr>
                <w:rFonts w:ascii="ＭＳ 明朝" w:hAnsi="ＭＳ 明朝"/>
                <w:sz w:val="24"/>
              </w:rPr>
            </w:pPr>
            <w:r w:rsidRPr="00102112">
              <w:rPr>
                <w:rFonts w:ascii="ＭＳ 明朝" w:hAnsi="ＭＳ 明朝" w:hint="eastAsia"/>
                <w:sz w:val="24"/>
              </w:rPr>
              <w:t>伝統文化の継承と芸術文化の創造</w:t>
            </w:r>
          </w:p>
          <w:p w:rsidR="005D15AE" w:rsidRPr="00102112" w:rsidRDefault="005D15AE" w:rsidP="009C010B">
            <w:pPr>
              <w:ind w:leftChars="100" w:left="193" w:rightChars="100" w:right="193" w:firstLineChars="300" w:firstLine="670"/>
              <w:rPr>
                <w:rFonts w:ascii="ＭＳ 明朝" w:hAnsi="ＭＳ 明朝"/>
                <w:sz w:val="24"/>
              </w:rPr>
            </w:pPr>
            <w:r w:rsidRPr="00102112">
              <w:rPr>
                <w:rFonts w:ascii="ＭＳ 明朝" w:hAnsi="ＭＳ 明朝" w:hint="eastAsia"/>
                <w:sz w:val="24"/>
              </w:rPr>
              <w:t>感動と躍動するスポーツの展開</w:t>
            </w:r>
          </w:p>
          <w:p w:rsidR="005D15AE" w:rsidRPr="00102112" w:rsidRDefault="005D15AE" w:rsidP="009C010B">
            <w:pPr>
              <w:ind w:leftChars="100" w:left="193" w:rightChars="100" w:right="193"/>
              <w:rPr>
                <w:rFonts w:ascii="ＭＳ 明朝" w:hAnsi="ＭＳ 明朝"/>
                <w:sz w:val="24"/>
              </w:rPr>
            </w:pPr>
            <w:r w:rsidRPr="00102112">
              <w:rPr>
                <w:rFonts w:ascii="ＭＳ 明朝" w:hAnsi="ＭＳ 明朝" w:hint="eastAsia"/>
                <w:sz w:val="24"/>
              </w:rPr>
              <w:t>を重点に，学校・家庭・地域が一体となって，町民の生涯にわたる学習の充実に努める。</w:t>
            </w:r>
          </w:p>
          <w:p w:rsidR="00E72C20" w:rsidRPr="00102112" w:rsidRDefault="00E72C20" w:rsidP="009C010B">
            <w:pPr>
              <w:rPr>
                <w:rFonts w:ascii="ＭＳ 明朝" w:hAnsi="ＭＳ 明朝"/>
                <w:sz w:val="24"/>
              </w:rPr>
            </w:pPr>
          </w:p>
        </w:tc>
      </w:tr>
    </w:tbl>
    <w:p w:rsidR="00C859F5" w:rsidRPr="00102112" w:rsidRDefault="00C859F5" w:rsidP="009C010B">
      <w:pPr>
        <w:jc w:val="center"/>
        <w:rPr>
          <w:rFonts w:ascii="ＭＳ 明朝" w:hAnsi="ＭＳ 明朝"/>
          <w:sz w:val="24"/>
        </w:rPr>
      </w:pPr>
    </w:p>
    <w:p w:rsidR="009C010B" w:rsidRPr="00102112" w:rsidRDefault="009C010B" w:rsidP="009C010B">
      <w:pPr>
        <w:jc w:val="center"/>
        <w:rPr>
          <w:rFonts w:ascii="ＭＳ 明朝" w:hAnsi="ＭＳ 明朝"/>
          <w:sz w:val="24"/>
        </w:rPr>
      </w:pPr>
    </w:p>
    <w:p w:rsidR="00386A8D" w:rsidRPr="00102112" w:rsidRDefault="0061025E" w:rsidP="009C010B">
      <w:pPr>
        <w:jc w:val="center"/>
        <w:rPr>
          <w:rFonts w:ascii="ＭＳ ゴシック" w:eastAsia="ＭＳ ゴシック" w:hAnsi="ＭＳ ゴシック"/>
          <w:b/>
          <w:sz w:val="32"/>
          <w:szCs w:val="32"/>
        </w:rPr>
      </w:pPr>
      <w:r w:rsidRPr="00102112">
        <w:rPr>
          <w:rFonts w:ascii="ＭＳ ゴシック" w:eastAsia="ＭＳ ゴシック" w:hAnsi="ＭＳ ゴシック" w:hint="eastAsia"/>
          <w:b/>
          <w:sz w:val="32"/>
          <w:szCs w:val="32"/>
        </w:rPr>
        <w:t>令和５</w:t>
      </w:r>
      <w:r w:rsidR="00386A8D" w:rsidRPr="00102112">
        <w:rPr>
          <w:rFonts w:ascii="ＭＳ ゴシック" w:eastAsia="ＭＳ ゴシック" w:hAnsi="ＭＳ ゴシック" w:hint="eastAsia"/>
          <w:b/>
          <w:sz w:val="32"/>
          <w:szCs w:val="32"/>
        </w:rPr>
        <w:t>年度重点目標</w:t>
      </w:r>
    </w:p>
    <w:p w:rsidR="00A238C7" w:rsidRPr="00102112" w:rsidRDefault="00A238C7" w:rsidP="009C010B">
      <w:pPr>
        <w:ind w:firstLineChars="100" w:firstLine="223"/>
        <w:jc w:val="right"/>
        <w:rPr>
          <w:rFonts w:ascii="ＭＳ 明朝" w:hAnsi="ＭＳ 明朝"/>
          <w:sz w:val="24"/>
        </w:rPr>
      </w:pPr>
    </w:p>
    <w:p w:rsidR="005D15AE" w:rsidRPr="00102112" w:rsidRDefault="005D15AE" w:rsidP="009C010B">
      <w:pPr>
        <w:rPr>
          <w:rFonts w:ascii="ＭＳ ゴシック" w:eastAsia="ＭＳ ゴシック" w:hAnsi="ＭＳ ゴシック"/>
          <w:b/>
          <w:bCs/>
          <w:sz w:val="28"/>
          <w:szCs w:val="28"/>
        </w:rPr>
      </w:pPr>
      <w:r w:rsidRPr="00102112">
        <w:rPr>
          <w:rFonts w:ascii="ＭＳ ゴシック" w:eastAsia="ＭＳ ゴシック" w:hAnsi="ＭＳ ゴシック" w:hint="eastAsia"/>
          <w:b/>
          <w:bCs/>
          <w:sz w:val="28"/>
          <w:szCs w:val="28"/>
        </w:rPr>
        <w:t>学校教育の充実</w:t>
      </w:r>
    </w:p>
    <w:p w:rsidR="00BE1AFF" w:rsidRPr="00102112" w:rsidRDefault="008421BA" w:rsidP="009C010B">
      <w:pPr>
        <w:ind w:left="447" w:hangingChars="200" w:hanging="447"/>
        <w:rPr>
          <w:rFonts w:ascii="ＭＳ 明朝" w:hAnsi="ＭＳ 明朝"/>
          <w:bCs/>
          <w:sz w:val="24"/>
        </w:rPr>
      </w:pPr>
      <w:r w:rsidRPr="00102112">
        <w:rPr>
          <w:rFonts w:ascii="ＭＳ 明朝" w:hAnsi="ＭＳ 明朝" w:hint="eastAsia"/>
          <w:bCs/>
          <w:sz w:val="24"/>
        </w:rPr>
        <w:t xml:space="preserve">　　　</w:t>
      </w:r>
      <w:r w:rsidR="00BE1AFF" w:rsidRPr="00102112">
        <w:rPr>
          <w:rFonts w:ascii="ＭＳ 明朝" w:hAnsi="ＭＳ 明朝" w:hint="eastAsia"/>
          <w:bCs/>
          <w:sz w:val="24"/>
        </w:rPr>
        <w:t>児童生徒が基礎的・基本的な学力，自ら学び自ら考える力，やさしい心と体力を身に付け，急激に変化する</w:t>
      </w:r>
      <w:r w:rsidR="0061025E" w:rsidRPr="00102112">
        <w:rPr>
          <w:rFonts w:ascii="ＭＳ 明朝" w:hAnsi="ＭＳ 明朝" w:hint="eastAsia"/>
          <w:bCs/>
          <w:sz w:val="24"/>
        </w:rPr>
        <w:t>社会を</w:t>
      </w:r>
      <w:r w:rsidR="00BE1AFF" w:rsidRPr="00102112">
        <w:rPr>
          <w:rFonts w:ascii="ＭＳ 明朝" w:hAnsi="ＭＳ 明朝" w:hint="eastAsia"/>
          <w:bCs/>
          <w:sz w:val="24"/>
        </w:rPr>
        <w:t>生き抜く力を</w:t>
      </w:r>
      <w:r w:rsidR="0061025E" w:rsidRPr="00102112">
        <w:rPr>
          <w:rFonts w:ascii="ＭＳ 明朝" w:hAnsi="ＭＳ 明朝" w:hint="eastAsia"/>
          <w:bCs/>
          <w:sz w:val="24"/>
        </w:rPr>
        <w:t>育む</w:t>
      </w:r>
      <w:r w:rsidR="00BE1AFF" w:rsidRPr="00102112">
        <w:rPr>
          <w:rFonts w:ascii="ＭＳ 明朝" w:hAnsi="ＭＳ 明朝" w:hint="eastAsia"/>
          <w:bCs/>
          <w:sz w:val="24"/>
        </w:rPr>
        <w:t>ことが重要である。</w:t>
      </w:r>
    </w:p>
    <w:p w:rsidR="00BE1AFF" w:rsidRPr="00102112" w:rsidRDefault="00BE1AFF" w:rsidP="009C010B">
      <w:pPr>
        <w:ind w:left="447" w:hangingChars="200" w:hanging="447"/>
        <w:rPr>
          <w:rFonts w:ascii="ＭＳ 明朝" w:hAnsi="ＭＳ 明朝"/>
          <w:bCs/>
          <w:sz w:val="24"/>
        </w:rPr>
      </w:pPr>
      <w:r w:rsidRPr="00102112">
        <w:rPr>
          <w:rFonts w:ascii="ＭＳ 明朝" w:hAnsi="ＭＳ 明朝" w:hint="eastAsia"/>
          <w:bCs/>
          <w:sz w:val="24"/>
        </w:rPr>
        <w:t xml:space="preserve">　　　その実現のために，「</w:t>
      </w:r>
      <w:r w:rsidR="0061025E" w:rsidRPr="00102112">
        <w:rPr>
          <w:rFonts w:ascii="ＭＳ 明朝" w:hAnsi="ＭＳ 明朝" w:hint="eastAsia"/>
          <w:bCs/>
          <w:sz w:val="24"/>
        </w:rPr>
        <w:t>分かる</w:t>
      </w:r>
      <w:r w:rsidRPr="00102112">
        <w:rPr>
          <w:rFonts w:ascii="ＭＳ 明朝" w:hAnsi="ＭＳ 明朝" w:hint="eastAsia"/>
          <w:bCs/>
          <w:sz w:val="24"/>
        </w:rPr>
        <w:t xml:space="preserve">授業」の展開，個に応じたきめ細かな指導により，「確かな学力」の向上を図る教育活動を推進することが必要である。　</w:t>
      </w:r>
    </w:p>
    <w:p w:rsidR="00BE1AFF" w:rsidRPr="00102112" w:rsidRDefault="00BE1AFF" w:rsidP="009C010B">
      <w:pPr>
        <w:ind w:leftChars="200" w:left="387" w:firstLineChars="100" w:firstLine="223"/>
        <w:rPr>
          <w:rFonts w:ascii="ＭＳ 明朝" w:hAnsi="ＭＳ 明朝"/>
          <w:bCs/>
          <w:sz w:val="24"/>
        </w:rPr>
      </w:pPr>
      <w:r w:rsidRPr="00102112">
        <w:rPr>
          <w:rFonts w:ascii="ＭＳ 明朝" w:hAnsi="ＭＳ 明朝" w:hint="eastAsia"/>
          <w:bCs/>
          <w:sz w:val="24"/>
        </w:rPr>
        <w:t>これらの教育活動の推進に当たっては，</w:t>
      </w:r>
      <w:r w:rsidR="00324406" w:rsidRPr="00102112">
        <w:rPr>
          <w:rFonts w:ascii="ＭＳ 明朝" w:hAnsi="ＭＳ 明朝" w:hint="eastAsia"/>
          <w:bCs/>
          <w:sz w:val="24"/>
        </w:rPr>
        <w:t>教職員の資質向上，学校組織の改善，</w:t>
      </w:r>
      <w:r w:rsidR="0061025E" w:rsidRPr="00102112">
        <w:rPr>
          <w:rFonts w:ascii="ＭＳ 明朝" w:hAnsi="ＭＳ 明朝" w:hint="eastAsia"/>
          <w:bCs/>
          <w:sz w:val="24"/>
        </w:rPr>
        <w:t xml:space="preserve">　</w:t>
      </w:r>
      <w:r w:rsidR="00324406" w:rsidRPr="00102112">
        <w:rPr>
          <w:rFonts w:ascii="ＭＳ 明朝" w:hAnsi="ＭＳ 明朝" w:hint="eastAsia"/>
          <w:bCs/>
          <w:sz w:val="24"/>
        </w:rPr>
        <w:t>学校・家庭・地域との連携強化により教育環境の充実を図る。</w:t>
      </w:r>
    </w:p>
    <w:p w:rsidR="00027D31" w:rsidRPr="00102112" w:rsidRDefault="00027D31" w:rsidP="009C010B">
      <w:pPr>
        <w:rPr>
          <w:rFonts w:ascii="ＭＳ 明朝" w:hAnsi="ＭＳ 明朝"/>
          <w:b/>
          <w:bCs/>
          <w:sz w:val="24"/>
        </w:rPr>
      </w:pPr>
    </w:p>
    <w:p w:rsidR="00866C08" w:rsidRPr="00102112" w:rsidRDefault="00866C08" w:rsidP="009C010B">
      <w:pPr>
        <w:rPr>
          <w:rFonts w:ascii="ＭＳ 明朝" w:hAnsi="ＭＳ 明朝"/>
          <w:b/>
          <w:bCs/>
          <w:sz w:val="24"/>
        </w:rPr>
      </w:pPr>
    </w:p>
    <w:p w:rsidR="005D15AE" w:rsidRPr="00102112" w:rsidRDefault="006714AE" w:rsidP="009C010B">
      <w:pPr>
        <w:rPr>
          <w:rFonts w:ascii="ＭＳ ゴシック" w:eastAsia="ＭＳ ゴシック" w:hAnsi="ＭＳ ゴシック"/>
          <w:b/>
          <w:bCs/>
          <w:sz w:val="24"/>
        </w:rPr>
      </w:pPr>
      <w:r w:rsidRPr="00102112">
        <w:rPr>
          <w:rFonts w:ascii="ＭＳ ゴシック" w:eastAsia="ＭＳ ゴシック" w:hAnsi="ＭＳ ゴシック" w:hint="eastAsia"/>
          <w:b/>
          <w:bCs/>
          <w:sz w:val="24"/>
        </w:rPr>
        <w:t>Ⅰ　確かな学力の向上</w:t>
      </w:r>
    </w:p>
    <w:p w:rsidR="005D15AE" w:rsidRPr="00102112" w:rsidRDefault="006165A4" w:rsidP="009C010B">
      <w:pPr>
        <w:ind w:leftChars="230" w:left="445" w:firstLineChars="100" w:firstLine="223"/>
        <w:rPr>
          <w:rFonts w:ascii="ＭＳ 明朝" w:hAnsi="ＭＳ 明朝"/>
          <w:sz w:val="24"/>
        </w:rPr>
      </w:pPr>
      <w:r w:rsidRPr="00102112">
        <w:rPr>
          <w:rFonts w:ascii="ＭＳ 明朝" w:hAnsi="ＭＳ 明朝" w:hint="eastAsia"/>
          <w:sz w:val="24"/>
        </w:rPr>
        <w:t>主体的・対話的で深い学びの実現に向け，</w:t>
      </w:r>
      <w:r w:rsidR="00DA0048" w:rsidRPr="00102112">
        <w:rPr>
          <w:rFonts w:ascii="ＭＳ 明朝" w:hAnsi="ＭＳ 明朝" w:hint="eastAsia"/>
          <w:sz w:val="24"/>
        </w:rPr>
        <w:t>基礎・基本となる知識・技能の定着</w:t>
      </w:r>
      <w:r w:rsidR="00041F0C" w:rsidRPr="00102112">
        <w:rPr>
          <w:rFonts w:ascii="ＭＳ 明朝" w:hAnsi="ＭＳ 明朝" w:hint="eastAsia"/>
          <w:sz w:val="24"/>
        </w:rPr>
        <w:t>，</w:t>
      </w:r>
      <w:r w:rsidR="00DA0048" w:rsidRPr="00102112">
        <w:rPr>
          <w:rFonts w:ascii="ＭＳ 明朝" w:hAnsi="ＭＳ 明朝" w:hint="eastAsia"/>
          <w:sz w:val="24"/>
        </w:rPr>
        <w:t>思考力</w:t>
      </w:r>
      <w:r w:rsidR="00041F0C" w:rsidRPr="00102112">
        <w:rPr>
          <w:rFonts w:ascii="ＭＳ 明朝" w:hAnsi="ＭＳ 明朝" w:hint="eastAsia"/>
          <w:sz w:val="24"/>
        </w:rPr>
        <w:t>，</w:t>
      </w:r>
      <w:r w:rsidR="00DA0048" w:rsidRPr="00102112">
        <w:rPr>
          <w:rFonts w:ascii="ＭＳ 明朝" w:hAnsi="ＭＳ 明朝" w:hint="eastAsia"/>
          <w:sz w:val="24"/>
        </w:rPr>
        <w:t>判断力</w:t>
      </w:r>
      <w:r w:rsidR="00041F0C" w:rsidRPr="00102112">
        <w:rPr>
          <w:rFonts w:ascii="ＭＳ 明朝" w:hAnsi="ＭＳ 明朝" w:hint="eastAsia"/>
          <w:sz w:val="24"/>
        </w:rPr>
        <w:t>，</w:t>
      </w:r>
      <w:r w:rsidR="00DA0048" w:rsidRPr="00102112">
        <w:rPr>
          <w:rFonts w:ascii="ＭＳ 明朝" w:hAnsi="ＭＳ 明朝" w:hint="eastAsia"/>
          <w:sz w:val="24"/>
        </w:rPr>
        <w:t>表現力の育成</w:t>
      </w:r>
      <w:r w:rsidR="00041F0C" w:rsidRPr="00102112">
        <w:rPr>
          <w:rFonts w:ascii="ＭＳ 明朝" w:hAnsi="ＭＳ 明朝" w:hint="eastAsia"/>
          <w:sz w:val="24"/>
        </w:rPr>
        <w:t>，</w:t>
      </w:r>
      <w:r w:rsidR="00DA0048" w:rsidRPr="00102112">
        <w:rPr>
          <w:rFonts w:ascii="ＭＳ 明朝" w:hAnsi="ＭＳ 明朝" w:hint="eastAsia"/>
          <w:sz w:val="24"/>
        </w:rPr>
        <w:t>学習意欲の向上と学習習慣の確立を図り</w:t>
      </w:r>
      <w:r w:rsidR="00041F0C" w:rsidRPr="00102112">
        <w:rPr>
          <w:rFonts w:ascii="ＭＳ 明朝" w:hAnsi="ＭＳ 明朝" w:hint="eastAsia"/>
          <w:sz w:val="24"/>
        </w:rPr>
        <w:t>，</w:t>
      </w:r>
      <w:r w:rsidR="00DA0048" w:rsidRPr="00102112">
        <w:rPr>
          <w:rFonts w:ascii="ＭＳ 明朝" w:hAnsi="ＭＳ 明朝" w:hint="eastAsia"/>
          <w:sz w:val="24"/>
        </w:rPr>
        <w:t>児童生徒の学力向上を目指す。</w:t>
      </w:r>
    </w:p>
    <w:p w:rsidR="00866C08" w:rsidRPr="00102112" w:rsidRDefault="00866C08" w:rsidP="009C010B">
      <w:pPr>
        <w:rPr>
          <w:rFonts w:ascii="ＭＳ 明朝" w:hAnsi="ＭＳ 明朝"/>
          <w:sz w:val="24"/>
        </w:rPr>
      </w:pPr>
    </w:p>
    <w:p w:rsidR="004358CE" w:rsidRPr="00102112" w:rsidRDefault="004358CE" w:rsidP="009C010B">
      <w:pPr>
        <w:rPr>
          <w:rFonts w:ascii="ＭＳ 明朝" w:hAnsi="ＭＳ 明朝"/>
          <w:sz w:val="24"/>
        </w:rPr>
      </w:pPr>
      <w:r w:rsidRPr="00102112">
        <w:rPr>
          <w:rFonts w:ascii="ＭＳ 明朝" w:hAnsi="ＭＳ 明朝" w:hint="eastAsia"/>
          <w:sz w:val="24"/>
        </w:rPr>
        <w:t>重点施策</w:t>
      </w:r>
    </w:p>
    <w:p w:rsidR="001F47BC" w:rsidRPr="00102112" w:rsidRDefault="001F47BC" w:rsidP="009C010B">
      <w:pPr>
        <w:widowControl/>
        <w:ind w:leftChars="100" w:left="193" w:firstLineChars="50" w:firstLine="112"/>
        <w:jc w:val="left"/>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t>1　学習指導要領に沿った適切な教育課程の編成</w:t>
      </w:r>
    </w:p>
    <w:p w:rsidR="001F47BC" w:rsidRPr="00102112" w:rsidRDefault="001F47BC" w:rsidP="009C010B">
      <w:pPr>
        <w:widowControl/>
        <w:ind w:leftChars="100" w:left="193"/>
        <w:jc w:val="left"/>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t xml:space="preserve"> 2　主体的・対話的で深い学びの実現に向けた授業改善</w:t>
      </w:r>
    </w:p>
    <w:p w:rsidR="001F47BC" w:rsidRPr="00102112" w:rsidRDefault="001F47BC" w:rsidP="009C010B">
      <w:pPr>
        <w:widowControl/>
        <w:ind w:leftChars="100" w:left="193"/>
        <w:jc w:val="left"/>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t xml:space="preserve"> 3　各校の特色を生かしたカリキュラムマネジメントの推進</w:t>
      </w:r>
    </w:p>
    <w:p w:rsidR="001F47BC" w:rsidRPr="00102112" w:rsidRDefault="001F47BC" w:rsidP="009C010B">
      <w:pPr>
        <w:widowControl/>
        <w:ind w:leftChars="100" w:left="193"/>
        <w:jc w:val="left"/>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t xml:space="preserve"> 4　</w:t>
      </w:r>
      <w:r w:rsidR="000122D7" w:rsidRPr="00102112">
        <w:rPr>
          <w:rFonts w:asciiTheme="minorEastAsia" w:eastAsiaTheme="minorEastAsia" w:hAnsiTheme="minorEastAsia" w:cs="ＭＳ Ｐゴシック" w:hint="eastAsia"/>
          <w:kern w:val="0"/>
          <w:sz w:val="24"/>
          <w:szCs w:val="22"/>
        </w:rPr>
        <w:t>学力向上に向けた検討委員会の充実</w:t>
      </w:r>
    </w:p>
    <w:p w:rsidR="0061025E" w:rsidRPr="00102112" w:rsidRDefault="0061025E" w:rsidP="0061025E">
      <w:pPr>
        <w:widowControl/>
        <w:ind w:leftChars="100" w:left="640" w:hangingChars="200" w:hanging="447"/>
        <w:jc w:val="left"/>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kern w:val="0"/>
          <w:sz w:val="24"/>
          <w:szCs w:val="22"/>
        </w:rPr>
        <w:t xml:space="preserve"> 5 </w:t>
      </w:r>
      <w:r w:rsidRPr="00102112">
        <w:rPr>
          <w:rFonts w:asciiTheme="minorEastAsia" w:eastAsiaTheme="minorEastAsia" w:hAnsiTheme="minorEastAsia" w:cs="ＭＳ Ｐゴシック" w:hint="eastAsia"/>
          <w:kern w:val="0"/>
          <w:sz w:val="24"/>
          <w:szCs w:val="22"/>
        </w:rPr>
        <w:t>「市町村教育委員会との連携による学校サポート事業」を活かした小中連携教育の推進</w:t>
      </w:r>
    </w:p>
    <w:p w:rsidR="001F47BC" w:rsidRPr="00102112" w:rsidRDefault="0061025E" w:rsidP="009C010B">
      <w:pPr>
        <w:widowControl/>
        <w:ind w:leftChars="100" w:left="193"/>
        <w:jc w:val="left"/>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lastRenderedPageBreak/>
        <w:t xml:space="preserve"> 6</w:t>
      </w:r>
      <w:r w:rsidR="001F47BC" w:rsidRPr="00102112">
        <w:rPr>
          <w:rFonts w:asciiTheme="minorEastAsia" w:eastAsiaTheme="minorEastAsia" w:hAnsiTheme="minorEastAsia" w:cs="ＭＳ Ｐゴシック" w:hint="eastAsia"/>
          <w:kern w:val="0"/>
          <w:sz w:val="24"/>
          <w:szCs w:val="22"/>
        </w:rPr>
        <w:t xml:space="preserve">　全国学力学習状況調査及び標準学力調査による評価と指導法の改善</w:t>
      </w:r>
    </w:p>
    <w:p w:rsidR="0061025E" w:rsidRPr="00102112" w:rsidRDefault="0061025E" w:rsidP="0061025E">
      <w:pPr>
        <w:widowControl/>
        <w:ind w:leftChars="100" w:left="193" w:firstLineChars="50" w:firstLine="112"/>
        <w:jc w:val="left"/>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kern w:val="0"/>
          <w:sz w:val="24"/>
          <w:szCs w:val="22"/>
        </w:rPr>
        <w:t>7</w:t>
      </w:r>
      <w:r w:rsidRPr="00102112">
        <w:rPr>
          <w:rFonts w:asciiTheme="minorEastAsia" w:eastAsiaTheme="minorEastAsia" w:hAnsiTheme="minorEastAsia" w:cs="ＭＳ Ｐゴシック" w:hint="eastAsia"/>
          <w:kern w:val="0"/>
          <w:sz w:val="24"/>
          <w:szCs w:val="22"/>
        </w:rPr>
        <w:t xml:space="preserve"> 「家庭学習の手引き」の活用による家庭学習の習慣化</w:t>
      </w:r>
    </w:p>
    <w:p w:rsidR="001F47BC" w:rsidRPr="00102112" w:rsidRDefault="0061025E" w:rsidP="0061025E">
      <w:pPr>
        <w:widowControl/>
        <w:ind w:leftChars="100" w:left="193" w:firstLineChars="50" w:firstLine="112"/>
        <w:jc w:val="left"/>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t>8</w:t>
      </w:r>
      <w:r w:rsidR="001F47BC" w:rsidRPr="00102112">
        <w:rPr>
          <w:rFonts w:asciiTheme="minorEastAsia" w:eastAsiaTheme="minorEastAsia" w:hAnsiTheme="minorEastAsia" w:cs="ＭＳ Ｐゴシック" w:hint="eastAsia"/>
          <w:kern w:val="0"/>
          <w:sz w:val="24"/>
          <w:szCs w:val="22"/>
        </w:rPr>
        <w:t xml:space="preserve">　ＡＬＴによる英語教育の充実</w:t>
      </w:r>
    </w:p>
    <w:p w:rsidR="001F47BC" w:rsidRPr="00102112" w:rsidRDefault="0061025E" w:rsidP="009C010B">
      <w:pPr>
        <w:widowControl/>
        <w:ind w:leftChars="100" w:left="193"/>
        <w:jc w:val="left"/>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t xml:space="preserve"> 9</w:t>
      </w:r>
      <w:r w:rsidR="001F47BC" w:rsidRPr="00102112">
        <w:rPr>
          <w:rFonts w:asciiTheme="minorEastAsia" w:eastAsiaTheme="minorEastAsia" w:hAnsiTheme="minorEastAsia" w:cs="ＭＳ Ｐゴシック" w:hint="eastAsia"/>
          <w:kern w:val="0"/>
          <w:sz w:val="24"/>
          <w:szCs w:val="22"/>
        </w:rPr>
        <w:t xml:space="preserve">　学習支援員の配置による教育的ニーズに応じた適切な支援</w:t>
      </w:r>
    </w:p>
    <w:p w:rsidR="00BB2FDD" w:rsidRPr="00102112" w:rsidRDefault="0061025E" w:rsidP="009C010B">
      <w:pPr>
        <w:widowControl/>
        <w:ind w:leftChars="100" w:left="193"/>
        <w:jc w:val="left"/>
        <w:rPr>
          <w:rFonts w:asciiTheme="minorEastAsia" w:eastAsiaTheme="minorEastAsia" w:hAnsiTheme="minorEastAsia" w:cs="ＭＳ Ｐゴシック"/>
          <w:spacing w:val="-4"/>
          <w:kern w:val="0"/>
          <w:sz w:val="24"/>
          <w:szCs w:val="22"/>
        </w:rPr>
      </w:pPr>
      <w:r w:rsidRPr="00102112">
        <w:rPr>
          <w:rFonts w:asciiTheme="minorEastAsia" w:eastAsiaTheme="minorEastAsia" w:hAnsiTheme="minorEastAsia" w:cs="ＭＳ Ｐゴシック"/>
          <w:kern w:val="0"/>
          <w:sz w:val="24"/>
          <w:szCs w:val="22"/>
        </w:rPr>
        <w:t>10</w:t>
      </w:r>
      <w:r w:rsidR="001F47BC" w:rsidRPr="00102112">
        <w:rPr>
          <w:rFonts w:asciiTheme="minorEastAsia" w:eastAsiaTheme="minorEastAsia" w:hAnsiTheme="minorEastAsia" w:cs="ＭＳ Ｐゴシック" w:hint="eastAsia"/>
          <w:kern w:val="0"/>
          <w:sz w:val="24"/>
          <w:szCs w:val="22"/>
        </w:rPr>
        <w:t xml:space="preserve"> </w:t>
      </w:r>
      <w:r w:rsidR="009846F9" w:rsidRPr="00102112">
        <w:rPr>
          <w:rFonts w:asciiTheme="minorEastAsia" w:eastAsiaTheme="minorEastAsia" w:hAnsiTheme="minorEastAsia" w:cs="ＭＳ Ｐゴシック" w:hint="eastAsia"/>
          <w:spacing w:val="-4"/>
          <w:kern w:val="0"/>
          <w:sz w:val="24"/>
          <w:szCs w:val="22"/>
        </w:rPr>
        <w:t xml:space="preserve"> </w:t>
      </w:r>
      <w:r w:rsidR="00BB2FDD" w:rsidRPr="00102112">
        <w:rPr>
          <w:rFonts w:asciiTheme="minorEastAsia" w:eastAsiaTheme="minorEastAsia" w:hAnsiTheme="minorEastAsia" w:cs="ＭＳ Ｐゴシック" w:hint="eastAsia"/>
          <w:spacing w:val="-4"/>
          <w:kern w:val="0"/>
          <w:sz w:val="24"/>
          <w:szCs w:val="22"/>
        </w:rPr>
        <w:t>ＩＣＴを効果的に活用した</w:t>
      </w:r>
      <w:r w:rsidRPr="00102112">
        <w:rPr>
          <w:rFonts w:asciiTheme="minorEastAsia" w:eastAsiaTheme="minorEastAsia" w:hAnsiTheme="minorEastAsia" w:cs="ＭＳ Ｐゴシック" w:hint="eastAsia"/>
          <w:spacing w:val="-4"/>
          <w:kern w:val="0"/>
          <w:sz w:val="24"/>
          <w:szCs w:val="22"/>
        </w:rPr>
        <w:t>分かる</w:t>
      </w:r>
      <w:r w:rsidR="00BB2FDD" w:rsidRPr="00102112">
        <w:rPr>
          <w:rFonts w:asciiTheme="minorEastAsia" w:eastAsiaTheme="minorEastAsia" w:hAnsiTheme="minorEastAsia" w:cs="ＭＳ Ｐゴシック" w:hint="eastAsia"/>
          <w:spacing w:val="-4"/>
          <w:kern w:val="0"/>
          <w:sz w:val="24"/>
          <w:szCs w:val="22"/>
        </w:rPr>
        <w:t>授業づくりの促進と情報活用能力の育成</w:t>
      </w:r>
    </w:p>
    <w:p w:rsidR="001F47BC" w:rsidRPr="00102112" w:rsidRDefault="0061025E" w:rsidP="0061025E">
      <w:pPr>
        <w:widowControl/>
        <w:ind w:firstLineChars="100" w:firstLine="215"/>
        <w:jc w:val="left"/>
        <w:rPr>
          <w:rFonts w:asciiTheme="minorEastAsia" w:eastAsiaTheme="minorEastAsia" w:hAnsiTheme="minorEastAsia" w:cs="ＭＳ Ｐゴシック"/>
          <w:spacing w:val="-4"/>
          <w:kern w:val="0"/>
          <w:sz w:val="24"/>
          <w:szCs w:val="22"/>
        </w:rPr>
      </w:pPr>
      <w:r w:rsidRPr="00102112">
        <w:rPr>
          <w:rFonts w:asciiTheme="minorEastAsia" w:eastAsiaTheme="minorEastAsia" w:hAnsiTheme="minorEastAsia" w:cs="ＭＳ Ｐゴシック"/>
          <w:spacing w:val="-4"/>
          <w:kern w:val="0"/>
          <w:sz w:val="24"/>
          <w:szCs w:val="22"/>
        </w:rPr>
        <w:t>11</w:t>
      </w:r>
      <w:r w:rsidR="00BB2FDD" w:rsidRPr="00102112">
        <w:rPr>
          <w:rFonts w:asciiTheme="minorEastAsia" w:eastAsiaTheme="minorEastAsia" w:hAnsiTheme="minorEastAsia" w:cs="ＭＳ Ｐゴシック"/>
          <w:spacing w:val="-4"/>
          <w:kern w:val="0"/>
          <w:sz w:val="24"/>
          <w:szCs w:val="22"/>
        </w:rPr>
        <w:t xml:space="preserve">  </w:t>
      </w:r>
      <w:r w:rsidR="009846F9" w:rsidRPr="00102112">
        <w:rPr>
          <w:rFonts w:asciiTheme="minorEastAsia" w:eastAsiaTheme="minorEastAsia" w:hAnsiTheme="minorEastAsia" w:cs="ＭＳ Ｐゴシック" w:hint="eastAsia"/>
          <w:spacing w:val="-4"/>
          <w:kern w:val="0"/>
          <w:sz w:val="24"/>
          <w:szCs w:val="22"/>
        </w:rPr>
        <w:t>１人１台端末を効果的に活用した学習活動の充実</w:t>
      </w:r>
    </w:p>
    <w:p w:rsidR="001F47BC" w:rsidRPr="00102112" w:rsidRDefault="0061025E" w:rsidP="009C010B">
      <w:pPr>
        <w:widowControl/>
        <w:ind w:leftChars="100" w:left="193"/>
        <w:jc w:val="left"/>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t>12</w:t>
      </w:r>
      <w:r w:rsidR="001F47BC" w:rsidRPr="00102112">
        <w:rPr>
          <w:rFonts w:asciiTheme="minorEastAsia" w:eastAsiaTheme="minorEastAsia" w:hAnsiTheme="minorEastAsia" w:cs="ＭＳ Ｐゴシック" w:hint="eastAsia"/>
          <w:kern w:val="0"/>
          <w:sz w:val="24"/>
          <w:szCs w:val="22"/>
        </w:rPr>
        <w:t xml:space="preserve">　読書活動の推進</w:t>
      </w:r>
    </w:p>
    <w:p w:rsidR="001F47BC" w:rsidRPr="00102112" w:rsidRDefault="000122D7" w:rsidP="009C010B">
      <w:pPr>
        <w:ind w:leftChars="100" w:left="193"/>
        <w:rPr>
          <w:rFonts w:asciiTheme="minorEastAsia" w:eastAsiaTheme="minorEastAsia" w:hAnsiTheme="minorEastAsia"/>
          <w:sz w:val="28"/>
        </w:rPr>
      </w:pPr>
      <w:r w:rsidRPr="00102112">
        <w:rPr>
          <w:rFonts w:asciiTheme="minorEastAsia" w:eastAsiaTheme="minorEastAsia" w:hAnsiTheme="minorEastAsia" w:cs="ＭＳ Ｐゴシック" w:hint="eastAsia"/>
          <w:kern w:val="0"/>
          <w:sz w:val="24"/>
          <w:szCs w:val="22"/>
        </w:rPr>
        <w:t>13</w:t>
      </w:r>
      <w:r w:rsidR="001F47BC" w:rsidRPr="00102112">
        <w:rPr>
          <w:rFonts w:asciiTheme="minorEastAsia" w:eastAsiaTheme="minorEastAsia" w:hAnsiTheme="minorEastAsia" w:cs="ＭＳ Ｐゴシック" w:hint="eastAsia"/>
          <w:kern w:val="0"/>
          <w:sz w:val="24"/>
          <w:szCs w:val="22"/>
        </w:rPr>
        <w:t xml:space="preserve">　土曜学習「まほろば塾」の充実</w:t>
      </w:r>
    </w:p>
    <w:p w:rsidR="00866C08" w:rsidRPr="00102112" w:rsidRDefault="00866C08" w:rsidP="009C010B">
      <w:pPr>
        <w:ind w:rightChars="-100" w:right="-193"/>
        <w:rPr>
          <w:rFonts w:ascii="ＭＳ 明朝" w:hAnsi="ＭＳ 明朝"/>
          <w:sz w:val="24"/>
        </w:rPr>
      </w:pPr>
    </w:p>
    <w:p w:rsidR="00866C08" w:rsidRPr="00102112" w:rsidRDefault="00866C08" w:rsidP="009C010B">
      <w:pPr>
        <w:ind w:rightChars="-100" w:right="-193"/>
        <w:rPr>
          <w:rFonts w:ascii="ＭＳ 明朝" w:hAnsi="ＭＳ 明朝"/>
          <w:sz w:val="24"/>
        </w:rPr>
      </w:pPr>
    </w:p>
    <w:p w:rsidR="00A716E2" w:rsidRPr="00102112" w:rsidRDefault="00A716E2" w:rsidP="009C010B">
      <w:pPr>
        <w:rPr>
          <w:rFonts w:ascii="ＭＳ ゴシック" w:eastAsia="ＭＳ ゴシック" w:hAnsi="ＭＳ ゴシック"/>
          <w:b/>
          <w:bCs/>
          <w:sz w:val="24"/>
        </w:rPr>
      </w:pPr>
      <w:r w:rsidRPr="00102112">
        <w:rPr>
          <w:rFonts w:ascii="ＭＳ ゴシック" w:eastAsia="ＭＳ ゴシック" w:hAnsi="ＭＳ ゴシック" w:hint="eastAsia"/>
          <w:b/>
          <w:bCs/>
          <w:sz w:val="24"/>
        </w:rPr>
        <w:t xml:space="preserve">Ⅱ　</w:t>
      </w:r>
      <w:r w:rsidR="00E73D86" w:rsidRPr="00102112">
        <w:rPr>
          <w:rFonts w:ascii="ＭＳ ゴシック" w:eastAsia="ＭＳ ゴシック" w:hAnsi="ＭＳ ゴシック" w:hint="eastAsia"/>
          <w:b/>
          <w:bCs/>
          <w:sz w:val="24"/>
        </w:rPr>
        <w:t>豊かな心と健やかな体の育成</w:t>
      </w:r>
    </w:p>
    <w:p w:rsidR="00A716E2" w:rsidRPr="00102112" w:rsidRDefault="00A716E2" w:rsidP="009C010B">
      <w:pPr>
        <w:ind w:left="223" w:hangingChars="100" w:hanging="223"/>
        <w:rPr>
          <w:rFonts w:ascii="ＭＳ 明朝" w:hAnsi="ＭＳ 明朝"/>
          <w:sz w:val="24"/>
        </w:rPr>
      </w:pPr>
      <w:r w:rsidRPr="00102112">
        <w:rPr>
          <w:rFonts w:ascii="ＭＳ 明朝" w:hAnsi="ＭＳ 明朝" w:hint="eastAsia"/>
          <w:sz w:val="24"/>
        </w:rPr>
        <w:t xml:space="preserve">　　</w:t>
      </w:r>
      <w:r w:rsidR="00502854" w:rsidRPr="00102112">
        <w:rPr>
          <w:rFonts w:ascii="ＭＳ 明朝" w:hAnsi="ＭＳ 明朝" w:hint="eastAsia"/>
          <w:sz w:val="24"/>
        </w:rPr>
        <w:t>心身ともに健やかな児童生徒の育成を目指し</w:t>
      </w:r>
      <w:r w:rsidR="00041F0C" w:rsidRPr="00102112">
        <w:rPr>
          <w:rFonts w:ascii="ＭＳ 明朝" w:hAnsi="ＭＳ 明朝" w:hint="eastAsia"/>
          <w:sz w:val="24"/>
        </w:rPr>
        <w:t>，</w:t>
      </w:r>
      <w:r w:rsidR="00502854" w:rsidRPr="00102112">
        <w:rPr>
          <w:rFonts w:ascii="ＭＳ 明朝" w:hAnsi="ＭＳ 明朝" w:hint="eastAsia"/>
          <w:sz w:val="24"/>
        </w:rPr>
        <w:t>児童生徒の発達段階に応じた道徳教育の充実</w:t>
      </w:r>
      <w:r w:rsidR="00041F0C" w:rsidRPr="00102112">
        <w:rPr>
          <w:rFonts w:ascii="ＭＳ 明朝" w:hAnsi="ＭＳ 明朝" w:hint="eastAsia"/>
          <w:sz w:val="24"/>
        </w:rPr>
        <w:t>，</w:t>
      </w:r>
      <w:r w:rsidR="00502854" w:rsidRPr="00102112">
        <w:rPr>
          <w:rFonts w:ascii="ＭＳ 明朝" w:hAnsi="ＭＳ 明朝" w:hint="eastAsia"/>
          <w:sz w:val="24"/>
        </w:rPr>
        <w:t>運動や遊びによる健康な体づくりと体力・運動能力の向上に努める。</w:t>
      </w:r>
    </w:p>
    <w:p w:rsidR="004358CE" w:rsidRPr="00102112" w:rsidRDefault="004358CE" w:rsidP="009C010B">
      <w:pPr>
        <w:ind w:left="223" w:hangingChars="100" w:hanging="223"/>
        <w:rPr>
          <w:rFonts w:ascii="ＭＳ 明朝" w:hAnsi="ＭＳ 明朝"/>
          <w:sz w:val="24"/>
        </w:rPr>
      </w:pPr>
    </w:p>
    <w:p w:rsidR="004358CE" w:rsidRPr="00102112" w:rsidRDefault="004358CE" w:rsidP="009C010B">
      <w:pPr>
        <w:ind w:left="223" w:hangingChars="100" w:hanging="223"/>
        <w:rPr>
          <w:rFonts w:ascii="ＭＳ 明朝" w:hAnsi="ＭＳ 明朝"/>
          <w:sz w:val="24"/>
        </w:rPr>
      </w:pPr>
      <w:r w:rsidRPr="00102112">
        <w:rPr>
          <w:rFonts w:ascii="ＭＳ 明朝" w:hAnsi="ＭＳ 明朝" w:hint="eastAsia"/>
          <w:sz w:val="24"/>
        </w:rPr>
        <w:t>重点施策</w:t>
      </w:r>
    </w:p>
    <w:p w:rsidR="00832D12" w:rsidRPr="00102112" w:rsidRDefault="00832D12" w:rsidP="009C010B">
      <w:pPr>
        <w:widowControl/>
        <w:ind w:leftChars="100" w:left="193" w:rightChars="100" w:right="193" w:firstLineChars="50" w:firstLine="112"/>
        <w:jc w:val="left"/>
        <w:rPr>
          <w:rFonts w:asciiTheme="minorEastAsia" w:eastAsiaTheme="minorEastAsia" w:hAnsiTheme="minorEastAsia" w:cs="ＭＳ Ｐゴシック"/>
          <w:kern w:val="0"/>
          <w:sz w:val="24"/>
        </w:rPr>
      </w:pPr>
      <w:r w:rsidRPr="00102112">
        <w:rPr>
          <w:rFonts w:asciiTheme="minorEastAsia" w:eastAsiaTheme="minorEastAsia" w:hAnsiTheme="minorEastAsia" w:cs="ＭＳ Ｐゴシック" w:hint="eastAsia"/>
          <w:kern w:val="0"/>
          <w:sz w:val="24"/>
        </w:rPr>
        <w:t>1　志教育の推進</w:t>
      </w:r>
    </w:p>
    <w:p w:rsidR="000122D7" w:rsidRPr="00102112" w:rsidRDefault="00832D12" w:rsidP="000122D7">
      <w:pPr>
        <w:widowControl/>
        <w:ind w:leftChars="100" w:left="640" w:rightChars="100" w:right="193" w:hangingChars="200" w:hanging="447"/>
        <w:jc w:val="left"/>
        <w:rPr>
          <w:rFonts w:asciiTheme="minorEastAsia" w:eastAsiaTheme="minorEastAsia" w:hAnsiTheme="minorEastAsia" w:cs="ＭＳ Ｐゴシック"/>
          <w:kern w:val="0"/>
          <w:sz w:val="24"/>
        </w:rPr>
      </w:pPr>
      <w:r w:rsidRPr="00102112">
        <w:rPr>
          <w:rFonts w:asciiTheme="minorEastAsia" w:eastAsiaTheme="minorEastAsia" w:hAnsiTheme="minorEastAsia" w:cs="ＭＳ Ｐゴシック" w:hint="eastAsia"/>
          <w:kern w:val="0"/>
          <w:sz w:val="24"/>
        </w:rPr>
        <w:t xml:space="preserve"> 2　</w:t>
      </w:r>
      <w:r w:rsidR="000122D7" w:rsidRPr="00102112">
        <w:rPr>
          <w:rFonts w:asciiTheme="minorEastAsia" w:eastAsiaTheme="minorEastAsia" w:hAnsiTheme="minorEastAsia" w:cs="ＭＳ Ｐゴシック" w:hint="eastAsia"/>
          <w:spacing w:val="4"/>
          <w:kern w:val="0"/>
          <w:sz w:val="24"/>
        </w:rPr>
        <w:t>「夢と希望と志を語る会」「ユメセン」「志まなび塾」の実施による，人づくりプロジェクト事業の推進</w:t>
      </w:r>
    </w:p>
    <w:p w:rsidR="00832D12" w:rsidRPr="00102112" w:rsidRDefault="000122D7" w:rsidP="000122D7">
      <w:pPr>
        <w:widowControl/>
        <w:ind w:leftChars="100" w:left="193" w:rightChars="100" w:right="193" w:firstLineChars="50" w:firstLine="112"/>
        <w:jc w:val="left"/>
        <w:rPr>
          <w:rFonts w:asciiTheme="minorEastAsia" w:eastAsiaTheme="minorEastAsia" w:hAnsiTheme="minorEastAsia" w:cs="ＭＳ Ｐゴシック"/>
          <w:kern w:val="0"/>
          <w:sz w:val="24"/>
        </w:rPr>
      </w:pPr>
      <w:r w:rsidRPr="00102112">
        <w:rPr>
          <w:rFonts w:asciiTheme="minorEastAsia" w:eastAsiaTheme="minorEastAsia" w:hAnsiTheme="minorEastAsia" w:cs="ＭＳ Ｐゴシック" w:hint="eastAsia"/>
          <w:kern w:val="0"/>
          <w:sz w:val="24"/>
        </w:rPr>
        <w:t xml:space="preserve">3　</w:t>
      </w:r>
      <w:r w:rsidR="00832D12" w:rsidRPr="00102112">
        <w:rPr>
          <w:rFonts w:asciiTheme="minorEastAsia" w:eastAsiaTheme="minorEastAsia" w:hAnsiTheme="minorEastAsia" w:cs="ＭＳ Ｐゴシック" w:hint="eastAsia"/>
          <w:kern w:val="0"/>
          <w:sz w:val="24"/>
        </w:rPr>
        <w:t>心を育てる教育活動の推進</w:t>
      </w:r>
    </w:p>
    <w:p w:rsidR="00832D12" w:rsidRPr="00102112" w:rsidRDefault="000122D7" w:rsidP="009C010B">
      <w:pPr>
        <w:widowControl/>
        <w:ind w:leftChars="100" w:left="193" w:rightChars="100" w:right="193"/>
        <w:jc w:val="left"/>
        <w:rPr>
          <w:rFonts w:asciiTheme="minorEastAsia" w:eastAsiaTheme="minorEastAsia" w:hAnsiTheme="minorEastAsia" w:cs="ＭＳ Ｐゴシック"/>
          <w:kern w:val="0"/>
          <w:sz w:val="24"/>
        </w:rPr>
      </w:pPr>
      <w:r w:rsidRPr="00102112">
        <w:rPr>
          <w:rFonts w:asciiTheme="minorEastAsia" w:eastAsiaTheme="minorEastAsia" w:hAnsiTheme="minorEastAsia" w:cs="ＭＳ Ｐゴシック" w:hint="eastAsia"/>
          <w:kern w:val="0"/>
          <w:sz w:val="24"/>
        </w:rPr>
        <w:t xml:space="preserve"> 4</w:t>
      </w:r>
      <w:r w:rsidR="00832D12" w:rsidRPr="00102112">
        <w:rPr>
          <w:rFonts w:asciiTheme="minorEastAsia" w:eastAsiaTheme="minorEastAsia" w:hAnsiTheme="minorEastAsia" w:cs="ＭＳ Ｐゴシック" w:hint="eastAsia"/>
          <w:kern w:val="0"/>
          <w:sz w:val="24"/>
        </w:rPr>
        <w:t xml:space="preserve">　創意工夫のある体験学習の充実</w:t>
      </w:r>
    </w:p>
    <w:p w:rsidR="00832D12" w:rsidRPr="00102112" w:rsidRDefault="000122D7" w:rsidP="009C010B">
      <w:pPr>
        <w:widowControl/>
        <w:ind w:leftChars="100" w:left="193" w:rightChars="100" w:right="193"/>
        <w:jc w:val="left"/>
        <w:rPr>
          <w:rFonts w:asciiTheme="minorEastAsia" w:eastAsiaTheme="minorEastAsia" w:hAnsiTheme="minorEastAsia" w:cs="ＭＳ Ｐゴシック"/>
          <w:kern w:val="0"/>
          <w:sz w:val="24"/>
        </w:rPr>
      </w:pPr>
      <w:r w:rsidRPr="00102112">
        <w:rPr>
          <w:rFonts w:asciiTheme="minorEastAsia" w:eastAsiaTheme="minorEastAsia" w:hAnsiTheme="minorEastAsia" w:cs="ＭＳ Ｐゴシック" w:hint="eastAsia"/>
          <w:kern w:val="0"/>
          <w:sz w:val="24"/>
        </w:rPr>
        <w:t xml:space="preserve"> 5</w:t>
      </w:r>
      <w:r w:rsidR="00832D12" w:rsidRPr="00102112">
        <w:rPr>
          <w:rFonts w:asciiTheme="minorEastAsia" w:eastAsiaTheme="minorEastAsia" w:hAnsiTheme="minorEastAsia" w:cs="ＭＳ Ｐゴシック" w:hint="eastAsia"/>
          <w:kern w:val="0"/>
          <w:sz w:val="24"/>
        </w:rPr>
        <w:t xml:space="preserve">　郷土の文化芸能の伝承</w:t>
      </w:r>
    </w:p>
    <w:p w:rsidR="00832D12" w:rsidRPr="00102112" w:rsidRDefault="00832D12" w:rsidP="009C010B">
      <w:pPr>
        <w:widowControl/>
        <w:ind w:leftChars="100" w:left="193" w:rightChars="100" w:right="193"/>
        <w:jc w:val="left"/>
        <w:rPr>
          <w:rFonts w:asciiTheme="minorEastAsia" w:eastAsiaTheme="minorEastAsia" w:hAnsiTheme="minorEastAsia" w:cs="ＭＳ Ｐゴシック"/>
          <w:kern w:val="0"/>
          <w:sz w:val="24"/>
        </w:rPr>
      </w:pPr>
      <w:r w:rsidRPr="00102112">
        <w:rPr>
          <w:rFonts w:asciiTheme="minorEastAsia" w:eastAsiaTheme="minorEastAsia" w:hAnsiTheme="minorEastAsia" w:cs="ＭＳ Ｐゴシック" w:hint="eastAsia"/>
          <w:kern w:val="0"/>
          <w:sz w:val="24"/>
        </w:rPr>
        <w:t xml:space="preserve"> </w:t>
      </w:r>
      <w:r w:rsidR="000122D7" w:rsidRPr="00102112">
        <w:rPr>
          <w:rFonts w:asciiTheme="minorEastAsia" w:eastAsiaTheme="minorEastAsia" w:hAnsiTheme="minorEastAsia" w:cs="ＭＳ Ｐゴシック" w:hint="eastAsia"/>
          <w:kern w:val="0"/>
          <w:sz w:val="24"/>
        </w:rPr>
        <w:t>6</w:t>
      </w:r>
      <w:r w:rsidRPr="00102112">
        <w:rPr>
          <w:rFonts w:asciiTheme="minorEastAsia" w:eastAsiaTheme="minorEastAsia" w:hAnsiTheme="minorEastAsia" w:cs="ＭＳ Ｐゴシック" w:hint="eastAsia"/>
          <w:kern w:val="0"/>
          <w:sz w:val="24"/>
        </w:rPr>
        <w:t xml:space="preserve">　学校図書支援員の配置による学校図書の整備と読書教育の充実</w:t>
      </w:r>
    </w:p>
    <w:p w:rsidR="00832D12" w:rsidRPr="00102112" w:rsidRDefault="00832D12" w:rsidP="00DD09C9">
      <w:pPr>
        <w:widowControl/>
        <w:ind w:leftChars="100" w:left="193" w:rightChars="100" w:right="193" w:firstLineChars="50" w:firstLine="112"/>
        <w:jc w:val="left"/>
        <w:rPr>
          <w:rFonts w:asciiTheme="minorEastAsia" w:eastAsiaTheme="minorEastAsia" w:hAnsiTheme="minorEastAsia" w:cs="ＭＳ Ｐゴシック"/>
          <w:kern w:val="0"/>
          <w:sz w:val="24"/>
        </w:rPr>
      </w:pPr>
      <w:r w:rsidRPr="00102112">
        <w:rPr>
          <w:rFonts w:asciiTheme="minorEastAsia" w:eastAsiaTheme="minorEastAsia" w:hAnsiTheme="minorEastAsia" w:cs="ＭＳ Ｐゴシック" w:hint="eastAsia"/>
          <w:kern w:val="0"/>
          <w:sz w:val="24"/>
        </w:rPr>
        <w:t>7　いじめの未然防止及び早期発見</w:t>
      </w:r>
      <w:r w:rsidR="0061025E" w:rsidRPr="00102112">
        <w:rPr>
          <w:rFonts w:asciiTheme="minorEastAsia" w:eastAsiaTheme="minorEastAsia" w:hAnsiTheme="minorEastAsia" w:cs="ＭＳ Ｐゴシック" w:hint="eastAsia"/>
          <w:kern w:val="0"/>
          <w:sz w:val="24"/>
        </w:rPr>
        <w:t>と</w:t>
      </w:r>
      <w:r w:rsidRPr="00102112">
        <w:rPr>
          <w:rFonts w:asciiTheme="minorEastAsia" w:eastAsiaTheme="minorEastAsia" w:hAnsiTheme="minorEastAsia" w:cs="ＭＳ Ｐゴシック" w:hint="eastAsia"/>
          <w:kern w:val="0"/>
          <w:sz w:val="24"/>
        </w:rPr>
        <w:t>組織的な取り組みの充実</w:t>
      </w:r>
    </w:p>
    <w:p w:rsidR="00DD09C9" w:rsidRPr="00102112" w:rsidRDefault="00832D12" w:rsidP="0018358E">
      <w:pPr>
        <w:widowControl/>
        <w:ind w:leftChars="100" w:left="193" w:rightChars="100" w:right="193"/>
        <w:jc w:val="left"/>
        <w:rPr>
          <w:rFonts w:asciiTheme="minorEastAsia" w:eastAsiaTheme="minorEastAsia" w:hAnsiTheme="minorEastAsia" w:cs="ＭＳ Ｐゴシック"/>
          <w:kern w:val="0"/>
          <w:sz w:val="24"/>
        </w:rPr>
      </w:pPr>
      <w:r w:rsidRPr="00102112">
        <w:rPr>
          <w:rFonts w:asciiTheme="minorEastAsia" w:eastAsiaTheme="minorEastAsia" w:hAnsiTheme="minorEastAsia" w:cs="ＭＳ Ｐゴシック" w:hint="eastAsia"/>
          <w:kern w:val="0"/>
          <w:sz w:val="24"/>
        </w:rPr>
        <w:t xml:space="preserve"> </w:t>
      </w:r>
      <w:r w:rsidR="00DD09C9" w:rsidRPr="00102112">
        <w:rPr>
          <w:rFonts w:asciiTheme="minorEastAsia" w:eastAsiaTheme="minorEastAsia" w:hAnsiTheme="minorEastAsia" w:cs="ＭＳ Ｐゴシック"/>
          <w:kern w:val="0"/>
          <w:sz w:val="24"/>
        </w:rPr>
        <w:t>8</w:t>
      </w:r>
      <w:r w:rsidR="00DD09C9" w:rsidRPr="00102112">
        <w:rPr>
          <w:rFonts w:asciiTheme="minorEastAsia" w:eastAsiaTheme="minorEastAsia" w:hAnsiTheme="minorEastAsia" w:cs="ＭＳ Ｐゴシック" w:hint="eastAsia"/>
          <w:kern w:val="0"/>
          <w:sz w:val="24"/>
        </w:rPr>
        <w:t xml:space="preserve">　不登校を生まない</w:t>
      </w:r>
      <w:r w:rsidR="0061025E" w:rsidRPr="00102112">
        <w:rPr>
          <w:rFonts w:asciiTheme="minorEastAsia" w:eastAsiaTheme="minorEastAsia" w:hAnsiTheme="minorEastAsia" w:cs="ＭＳ Ｐゴシック" w:hint="eastAsia"/>
          <w:kern w:val="0"/>
          <w:sz w:val="24"/>
        </w:rPr>
        <w:t>行きたくなる学校・学級づくりの推進</w:t>
      </w:r>
    </w:p>
    <w:p w:rsidR="00832D12" w:rsidRPr="00102112" w:rsidRDefault="00DD09C9" w:rsidP="00DD09C9">
      <w:pPr>
        <w:widowControl/>
        <w:ind w:leftChars="100" w:left="193" w:rightChars="100" w:right="193" w:firstLineChars="50" w:firstLine="112"/>
        <w:jc w:val="left"/>
        <w:rPr>
          <w:rFonts w:asciiTheme="minorEastAsia" w:eastAsiaTheme="minorEastAsia" w:hAnsiTheme="minorEastAsia" w:cs="ＭＳ Ｐゴシック"/>
          <w:kern w:val="0"/>
          <w:sz w:val="24"/>
        </w:rPr>
      </w:pPr>
      <w:r w:rsidRPr="00102112">
        <w:rPr>
          <w:rFonts w:asciiTheme="minorEastAsia" w:eastAsiaTheme="minorEastAsia" w:hAnsiTheme="minorEastAsia" w:cs="ＭＳ Ｐゴシック" w:hint="eastAsia"/>
          <w:kern w:val="0"/>
          <w:sz w:val="24"/>
        </w:rPr>
        <w:t>9</w:t>
      </w:r>
      <w:r w:rsidR="00832D12" w:rsidRPr="00102112">
        <w:rPr>
          <w:rFonts w:asciiTheme="minorEastAsia" w:eastAsiaTheme="minorEastAsia" w:hAnsiTheme="minorEastAsia" w:cs="ＭＳ Ｐゴシック" w:hint="eastAsia"/>
          <w:kern w:val="0"/>
          <w:sz w:val="24"/>
        </w:rPr>
        <w:t xml:space="preserve">　心のケアハウスにおける心のケア支援</w:t>
      </w:r>
      <w:r w:rsidR="00126FA3" w:rsidRPr="00102112">
        <w:rPr>
          <w:rFonts w:asciiTheme="minorEastAsia" w:eastAsiaTheme="minorEastAsia" w:hAnsiTheme="minorEastAsia" w:cs="ＭＳ Ｐゴシック" w:hint="eastAsia"/>
          <w:kern w:val="0"/>
          <w:sz w:val="24"/>
        </w:rPr>
        <w:t>，</w:t>
      </w:r>
      <w:r w:rsidR="00832D12" w:rsidRPr="00102112">
        <w:rPr>
          <w:rFonts w:asciiTheme="minorEastAsia" w:eastAsiaTheme="minorEastAsia" w:hAnsiTheme="minorEastAsia" w:cs="ＭＳ Ｐゴシック" w:hint="eastAsia"/>
          <w:kern w:val="0"/>
          <w:sz w:val="24"/>
        </w:rPr>
        <w:t>適応支援</w:t>
      </w:r>
      <w:r w:rsidR="00126FA3" w:rsidRPr="00102112">
        <w:rPr>
          <w:rFonts w:asciiTheme="minorEastAsia" w:eastAsiaTheme="minorEastAsia" w:hAnsiTheme="minorEastAsia" w:cs="ＭＳ Ｐゴシック" w:hint="eastAsia"/>
          <w:kern w:val="0"/>
          <w:sz w:val="24"/>
        </w:rPr>
        <w:t>，</w:t>
      </w:r>
      <w:r w:rsidR="00832D12" w:rsidRPr="00102112">
        <w:rPr>
          <w:rFonts w:asciiTheme="minorEastAsia" w:eastAsiaTheme="minorEastAsia" w:hAnsiTheme="minorEastAsia" w:cs="ＭＳ Ｐゴシック" w:hint="eastAsia"/>
          <w:kern w:val="0"/>
          <w:sz w:val="24"/>
        </w:rPr>
        <w:t>学び支援の充実</w:t>
      </w:r>
    </w:p>
    <w:p w:rsidR="00832D12" w:rsidRPr="00D27B43" w:rsidRDefault="00DD09C9" w:rsidP="009C010B">
      <w:pPr>
        <w:widowControl/>
        <w:ind w:leftChars="100" w:left="640" w:rightChars="100" w:right="193" w:hangingChars="200" w:hanging="447"/>
        <w:jc w:val="left"/>
        <w:rPr>
          <w:rFonts w:asciiTheme="minorEastAsia" w:eastAsiaTheme="minorEastAsia" w:hAnsiTheme="minorEastAsia" w:cs="ＭＳ Ｐゴシック"/>
          <w:kern w:val="0"/>
          <w:sz w:val="24"/>
        </w:rPr>
      </w:pPr>
      <w:r w:rsidRPr="00102112">
        <w:rPr>
          <w:rFonts w:asciiTheme="minorEastAsia" w:eastAsiaTheme="minorEastAsia" w:hAnsiTheme="minorEastAsia" w:cs="ＭＳ Ｐゴシック" w:hint="eastAsia"/>
          <w:kern w:val="0"/>
          <w:sz w:val="24"/>
        </w:rPr>
        <w:t>10</w:t>
      </w:r>
      <w:r w:rsidR="00832D12" w:rsidRPr="00102112">
        <w:rPr>
          <w:rFonts w:asciiTheme="minorEastAsia" w:eastAsiaTheme="minorEastAsia" w:hAnsiTheme="minorEastAsia" w:cs="ＭＳ Ｐゴシック" w:hint="eastAsia"/>
          <w:kern w:val="0"/>
          <w:sz w:val="24"/>
        </w:rPr>
        <w:t xml:space="preserve">　教育相談員，スクールカウンセラー及びスクールソーシャルワーカーの配置</w:t>
      </w:r>
      <w:bookmarkStart w:id="0" w:name="_GoBack"/>
      <w:r w:rsidR="00832D12" w:rsidRPr="00D27B43">
        <w:rPr>
          <w:rFonts w:asciiTheme="minorEastAsia" w:eastAsiaTheme="minorEastAsia" w:hAnsiTheme="minorEastAsia" w:cs="ＭＳ Ｐゴシック" w:hint="eastAsia"/>
          <w:kern w:val="0"/>
          <w:sz w:val="24"/>
        </w:rPr>
        <w:t>と連携による個に応じた相談体制の充実</w:t>
      </w:r>
      <w:r w:rsidR="0061025E" w:rsidRPr="00D27B43">
        <w:rPr>
          <w:rFonts w:asciiTheme="minorEastAsia" w:eastAsiaTheme="minorEastAsia" w:hAnsiTheme="minorEastAsia" w:cs="ＭＳ Ｐゴシック" w:hint="eastAsia"/>
          <w:kern w:val="0"/>
          <w:sz w:val="24"/>
        </w:rPr>
        <w:t>及び関係機関等との連携</w:t>
      </w:r>
    </w:p>
    <w:p w:rsidR="00832D12" w:rsidRPr="00D27B43" w:rsidRDefault="00DD09C9" w:rsidP="009C010B">
      <w:pPr>
        <w:widowControl/>
        <w:ind w:leftChars="100" w:left="193" w:rightChars="100" w:right="193"/>
        <w:jc w:val="left"/>
        <w:rPr>
          <w:rFonts w:asciiTheme="minorEastAsia" w:eastAsiaTheme="minorEastAsia" w:hAnsiTheme="minorEastAsia" w:cs="ＭＳ Ｐゴシック"/>
          <w:kern w:val="0"/>
          <w:sz w:val="24"/>
        </w:rPr>
      </w:pPr>
      <w:r w:rsidRPr="00D27B43">
        <w:rPr>
          <w:rFonts w:asciiTheme="minorEastAsia" w:eastAsiaTheme="minorEastAsia" w:hAnsiTheme="minorEastAsia" w:cs="ＭＳ Ｐゴシック" w:hint="eastAsia"/>
          <w:kern w:val="0"/>
          <w:sz w:val="24"/>
        </w:rPr>
        <w:t>11</w:t>
      </w:r>
      <w:r w:rsidR="00832D12" w:rsidRPr="00D27B43">
        <w:rPr>
          <w:rFonts w:asciiTheme="minorEastAsia" w:eastAsiaTheme="minorEastAsia" w:hAnsiTheme="minorEastAsia" w:cs="ＭＳ Ｐゴシック" w:hint="eastAsia"/>
          <w:kern w:val="0"/>
          <w:sz w:val="24"/>
        </w:rPr>
        <w:t xml:space="preserve">　“はやね・はやおき・あさごはん”運動の展開</w:t>
      </w:r>
    </w:p>
    <w:p w:rsidR="00832D12" w:rsidRPr="00D27B43" w:rsidRDefault="00DD09C9" w:rsidP="009C010B">
      <w:pPr>
        <w:widowControl/>
        <w:ind w:leftChars="100" w:left="193" w:rightChars="100" w:right="193"/>
        <w:jc w:val="left"/>
        <w:rPr>
          <w:rFonts w:asciiTheme="minorEastAsia" w:eastAsiaTheme="minorEastAsia" w:hAnsiTheme="minorEastAsia" w:cs="ＭＳ Ｐゴシック"/>
          <w:kern w:val="0"/>
          <w:sz w:val="24"/>
        </w:rPr>
      </w:pPr>
      <w:r w:rsidRPr="00D27B43">
        <w:rPr>
          <w:rFonts w:asciiTheme="minorEastAsia" w:eastAsiaTheme="minorEastAsia" w:hAnsiTheme="minorEastAsia" w:cs="ＭＳ Ｐゴシック" w:hint="eastAsia"/>
          <w:kern w:val="0"/>
          <w:sz w:val="24"/>
        </w:rPr>
        <w:t>12</w:t>
      </w:r>
      <w:r w:rsidR="00832D12" w:rsidRPr="00D27B43">
        <w:rPr>
          <w:rFonts w:asciiTheme="minorEastAsia" w:eastAsiaTheme="minorEastAsia" w:hAnsiTheme="minorEastAsia" w:cs="ＭＳ Ｐゴシック" w:hint="eastAsia"/>
          <w:kern w:val="0"/>
          <w:sz w:val="24"/>
        </w:rPr>
        <w:t xml:space="preserve">　児童生徒の体力・運動能力調査の評価と対策</w:t>
      </w:r>
    </w:p>
    <w:p w:rsidR="00641322" w:rsidRPr="00D27B43" w:rsidRDefault="00641322" w:rsidP="009C010B">
      <w:pPr>
        <w:widowControl/>
        <w:ind w:leftChars="100" w:left="193" w:rightChars="100" w:right="193"/>
        <w:jc w:val="left"/>
        <w:rPr>
          <w:rFonts w:asciiTheme="minorEastAsia" w:eastAsiaTheme="minorEastAsia" w:hAnsiTheme="minorEastAsia" w:cs="ＭＳ Ｐゴシック" w:hint="eastAsia"/>
          <w:kern w:val="0"/>
          <w:sz w:val="24"/>
        </w:rPr>
      </w:pPr>
      <w:r w:rsidRPr="00D27B43">
        <w:rPr>
          <w:rFonts w:asciiTheme="minorEastAsia" w:eastAsiaTheme="minorEastAsia" w:hAnsiTheme="minorEastAsia" w:cs="ＭＳ Ｐゴシック" w:hint="eastAsia"/>
          <w:kern w:val="0"/>
          <w:sz w:val="24"/>
        </w:rPr>
        <w:t>13　児童生徒の実態に応じた健康保持・増進</w:t>
      </w:r>
    </w:p>
    <w:p w:rsidR="00832D12" w:rsidRPr="00D27B43" w:rsidRDefault="00641322" w:rsidP="009C010B">
      <w:pPr>
        <w:ind w:leftChars="100" w:left="416" w:rightChars="100" w:right="193" w:hangingChars="100" w:hanging="223"/>
        <w:rPr>
          <w:rFonts w:asciiTheme="minorEastAsia" w:eastAsiaTheme="minorEastAsia" w:hAnsiTheme="minorEastAsia"/>
          <w:sz w:val="24"/>
        </w:rPr>
      </w:pPr>
      <w:r w:rsidRPr="00D27B43">
        <w:rPr>
          <w:rFonts w:asciiTheme="minorEastAsia" w:eastAsiaTheme="minorEastAsia" w:hAnsiTheme="minorEastAsia" w:cs="ＭＳ Ｐゴシック" w:hint="eastAsia"/>
          <w:kern w:val="0"/>
          <w:sz w:val="24"/>
        </w:rPr>
        <w:t>14</w:t>
      </w:r>
      <w:r w:rsidR="00832D12" w:rsidRPr="00D27B43">
        <w:rPr>
          <w:rFonts w:asciiTheme="minorEastAsia" w:eastAsiaTheme="minorEastAsia" w:hAnsiTheme="minorEastAsia" w:cs="ＭＳ Ｐゴシック" w:hint="eastAsia"/>
          <w:kern w:val="0"/>
          <w:sz w:val="24"/>
        </w:rPr>
        <w:t xml:space="preserve">　学校給食における地産地消と食育の推進</w:t>
      </w:r>
    </w:p>
    <w:p w:rsidR="00832D12" w:rsidRPr="00D27B43" w:rsidRDefault="00832D12" w:rsidP="009C010B">
      <w:pPr>
        <w:ind w:left="223" w:hangingChars="100" w:hanging="223"/>
        <w:rPr>
          <w:rFonts w:ascii="ＭＳ 明朝" w:hAnsi="ＭＳ 明朝"/>
          <w:sz w:val="24"/>
        </w:rPr>
      </w:pPr>
    </w:p>
    <w:bookmarkEnd w:id="0"/>
    <w:p w:rsidR="00DD09C9" w:rsidRPr="00102112" w:rsidRDefault="00DD09C9" w:rsidP="009C010B">
      <w:pPr>
        <w:rPr>
          <w:rFonts w:ascii="ＭＳ 明朝" w:hAnsi="ＭＳ 明朝"/>
          <w:sz w:val="24"/>
        </w:rPr>
      </w:pPr>
    </w:p>
    <w:p w:rsidR="005D15AE" w:rsidRPr="00102112" w:rsidRDefault="00A716E2" w:rsidP="009C010B">
      <w:pPr>
        <w:rPr>
          <w:rFonts w:ascii="ＭＳ ゴシック" w:eastAsia="ＭＳ ゴシック" w:hAnsi="ＭＳ ゴシック"/>
          <w:b/>
          <w:bCs/>
          <w:sz w:val="24"/>
        </w:rPr>
      </w:pPr>
      <w:r w:rsidRPr="00102112">
        <w:rPr>
          <w:rFonts w:ascii="ＭＳ ゴシック" w:eastAsia="ＭＳ ゴシック" w:hAnsi="ＭＳ ゴシック" w:hint="eastAsia"/>
          <w:b/>
          <w:bCs/>
          <w:sz w:val="24"/>
        </w:rPr>
        <w:t>Ⅲ</w:t>
      </w:r>
      <w:r w:rsidR="005D15AE" w:rsidRPr="00102112">
        <w:rPr>
          <w:rFonts w:ascii="ＭＳ ゴシック" w:eastAsia="ＭＳ ゴシック" w:hAnsi="ＭＳ ゴシック" w:hint="eastAsia"/>
          <w:b/>
          <w:bCs/>
          <w:sz w:val="24"/>
        </w:rPr>
        <w:t xml:space="preserve">　</w:t>
      </w:r>
      <w:r w:rsidR="002F2ACC" w:rsidRPr="00102112">
        <w:rPr>
          <w:rFonts w:ascii="ＭＳ ゴシック" w:eastAsia="ＭＳ ゴシック" w:hAnsi="ＭＳ ゴシック" w:hint="eastAsia"/>
          <w:b/>
          <w:bCs/>
          <w:sz w:val="24"/>
        </w:rPr>
        <w:t>学校</w:t>
      </w:r>
      <w:r w:rsidR="006B1595" w:rsidRPr="00102112">
        <w:rPr>
          <w:rFonts w:ascii="ＭＳ ゴシック" w:eastAsia="ＭＳ ゴシック" w:hAnsi="ＭＳ ゴシック" w:hint="eastAsia"/>
          <w:b/>
          <w:bCs/>
          <w:sz w:val="24"/>
        </w:rPr>
        <w:t>運営</w:t>
      </w:r>
      <w:r w:rsidR="002F2ACC" w:rsidRPr="00102112">
        <w:rPr>
          <w:rFonts w:ascii="ＭＳ ゴシック" w:eastAsia="ＭＳ ゴシック" w:hAnsi="ＭＳ ゴシック" w:hint="eastAsia"/>
          <w:b/>
          <w:bCs/>
          <w:sz w:val="24"/>
        </w:rPr>
        <w:t>の改善と教職員の</w:t>
      </w:r>
      <w:r w:rsidR="005D15AE" w:rsidRPr="00102112">
        <w:rPr>
          <w:rFonts w:ascii="ＭＳ ゴシック" w:eastAsia="ＭＳ ゴシック" w:hAnsi="ＭＳ ゴシック" w:hint="eastAsia"/>
          <w:b/>
          <w:bCs/>
          <w:sz w:val="24"/>
        </w:rPr>
        <w:t>資質の向上</w:t>
      </w:r>
    </w:p>
    <w:p w:rsidR="005D15AE" w:rsidRPr="00102112" w:rsidRDefault="005D15AE" w:rsidP="009C010B">
      <w:pPr>
        <w:ind w:leftChars="115" w:left="222" w:firstLineChars="100" w:firstLine="223"/>
        <w:rPr>
          <w:rFonts w:ascii="ＭＳ 明朝" w:hAnsi="ＭＳ 明朝"/>
          <w:sz w:val="24"/>
        </w:rPr>
      </w:pPr>
      <w:r w:rsidRPr="00102112">
        <w:rPr>
          <w:rFonts w:ascii="ＭＳ 明朝" w:hAnsi="ＭＳ 明朝" w:hint="eastAsia"/>
          <w:sz w:val="24"/>
        </w:rPr>
        <w:t>多様な教育上の課題に的確に対応できるよう，優れた人材の確保と資質の向上を推進し，活力に満ちた教育活動の展開を図る。</w:t>
      </w:r>
    </w:p>
    <w:p w:rsidR="004358CE" w:rsidRPr="00102112" w:rsidRDefault="004358CE" w:rsidP="009C010B">
      <w:pPr>
        <w:rPr>
          <w:rFonts w:ascii="ＭＳ 明朝" w:hAnsi="ＭＳ 明朝"/>
          <w:sz w:val="24"/>
        </w:rPr>
      </w:pPr>
    </w:p>
    <w:p w:rsidR="004358CE" w:rsidRPr="00102112" w:rsidRDefault="004358CE" w:rsidP="009C010B">
      <w:pPr>
        <w:rPr>
          <w:rFonts w:ascii="ＭＳ 明朝" w:hAnsi="ＭＳ 明朝"/>
          <w:sz w:val="24"/>
        </w:rPr>
      </w:pPr>
      <w:r w:rsidRPr="00102112">
        <w:rPr>
          <w:rFonts w:ascii="ＭＳ 明朝" w:hAnsi="ＭＳ 明朝" w:hint="eastAsia"/>
          <w:sz w:val="24"/>
        </w:rPr>
        <w:t>重点施策</w:t>
      </w:r>
    </w:p>
    <w:p w:rsidR="008B41B9" w:rsidRPr="00102112" w:rsidRDefault="008B41B9" w:rsidP="009C010B">
      <w:pPr>
        <w:widowControl/>
        <w:ind w:leftChars="100" w:left="193" w:firstLineChars="50" w:firstLine="112"/>
        <w:jc w:val="left"/>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t>1　学校経営計画による教育の推進</w:t>
      </w:r>
    </w:p>
    <w:p w:rsidR="008B41B9" w:rsidRPr="00102112" w:rsidRDefault="008B41B9" w:rsidP="009C010B">
      <w:pPr>
        <w:widowControl/>
        <w:ind w:leftChars="100" w:left="193"/>
        <w:jc w:val="left"/>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t xml:space="preserve"> 2　学校評価の推進とその結果に基づく学校運営の改善</w:t>
      </w:r>
    </w:p>
    <w:p w:rsidR="008B41B9" w:rsidRPr="00102112" w:rsidRDefault="008B41B9" w:rsidP="009C010B">
      <w:pPr>
        <w:widowControl/>
        <w:ind w:leftChars="100" w:left="193"/>
        <w:jc w:val="left"/>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lastRenderedPageBreak/>
        <w:t xml:space="preserve"> 3　教職員研修の充実と奨励</w:t>
      </w:r>
    </w:p>
    <w:p w:rsidR="008B41B9" w:rsidRPr="00102112" w:rsidRDefault="008B41B9" w:rsidP="009C010B">
      <w:pPr>
        <w:widowControl/>
        <w:ind w:leftChars="100" w:left="193"/>
        <w:jc w:val="left"/>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t xml:space="preserve"> 4　指導力向上研修会や校内研修会の充実による授業力の向上</w:t>
      </w:r>
    </w:p>
    <w:p w:rsidR="008B41B9" w:rsidRPr="00102112" w:rsidRDefault="008B41B9" w:rsidP="009C010B">
      <w:pPr>
        <w:widowControl/>
        <w:ind w:leftChars="100" w:left="193"/>
        <w:jc w:val="left"/>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t xml:space="preserve"> 5  教育論文集の発刊による優れた授業実践の共有化</w:t>
      </w:r>
    </w:p>
    <w:p w:rsidR="00832D12" w:rsidRPr="00102112" w:rsidRDefault="008B41B9" w:rsidP="009C010B">
      <w:pPr>
        <w:ind w:leftChars="100" w:left="193"/>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t xml:space="preserve"> 6　学校事務共同実施の推進</w:t>
      </w:r>
    </w:p>
    <w:p w:rsidR="009C010B" w:rsidRPr="00102112" w:rsidRDefault="009C010B" w:rsidP="009C010B">
      <w:pPr>
        <w:rPr>
          <w:rFonts w:asciiTheme="minorEastAsia" w:eastAsiaTheme="minorEastAsia" w:hAnsiTheme="minorEastAsia" w:cs="ＭＳ Ｐゴシック"/>
          <w:kern w:val="0"/>
          <w:sz w:val="24"/>
          <w:szCs w:val="22"/>
        </w:rPr>
      </w:pPr>
    </w:p>
    <w:p w:rsidR="005D15AE" w:rsidRPr="00102112" w:rsidRDefault="00A716E2" w:rsidP="00324406">
      <w:pPr>
        <w:spacing w:beforeLines="50" w:before="191"/>
        <w:rPr>
          <w:rFonts w:ascii="ＭＳ ゴシック" w:eastAsia="ＭＳ ゴシック" w:hAnsi="ＭＳ ゴシック"/>
          <w:b/>
          <w:bCs/>
          <w:sz w:val="24"/>
        </w:rPr>
      </w:pPr>
      <w:r w:rsidRPr="00102112">
        <w:rPr>
          <w:rFonts w:ascii="ＭＳ ゴシック" w:eastAsia="ＭＳ ゴシック" w:hAnsi="ＭＳ ゴシック" w:hint="eastAsia"/>
          <w:b/>
          <w:bCs/>
          <w:sz w:val="24"/>
        </w:rPr>
        <w:t>Ⅳ</w:t>
      </w:r>
      <w:r w:rsidR="005D15AE" w:rsidRPr="00102112">
        <w:rPr>
          <w:rFonts w:ascii="ＭＳ ゴシック" w:eastAsia="ＭＳ ゴシック" w:hAnsi="ＭＳ ゴシック" w:hint="eastAsia"/>
          <w:b/>
          <w:bCs/>
          <w:sz w:val="24"/>
        </w:rPr>
        <w:t xml:space="preserve">　</w:t>
      </w:r>
      <w:r w:rsidR="002676F7" w:rsidRPr="00102112">
        <w:rPr>
          <w:rFonts w:ascii="ＭＳ ゴシック" w:eastAsia="ＭＳ ゴシック" w:hAnsi="ＭＳ ゴシック" w:hint="eastAsia"/>
          <w:b/>
          <w:bCs/>
          <w:sz w:val="24"/>
        </w:rPr>
        <w:t>特色ある</w:t>
      </w:r>
      <w:r w:rsidR="005D15AE" w:rsidRPr="00102112">
        <w:rPr>
          <w:rFonts w:ascii="ＭＳ ゴシック" w:eastAsia="ＭＳ ゴシック" w:hAnsi="ＭＳ ゴシック" w:hint="eastAsia"/>
          <w:b/>
          <w:bCs/>
          <w:sz w:val="24"/>
        </w:rPr>
        <w:t>教育環境の整備</w:t>
      </w:r>
      <w:r w:rsidR="00B75753" w:rsidRPr="00102112">
        <w:rPr>
          <w:rFonts w:ascii="ＭＳ ゴシック" w:eastAsia="ＭＳ ゴシック" w:hAnsi="ＭＳ ゴシック" w:hint="eastAsia"/>
          <w:b/>
          <w:bCs/>
          <w:sz w:val="24"/>
        </w:rPr>
        <w:t>と</w:t>
      </w:r>
      <w:r w:rsidR="00AA640F" w:rsidRPr="00102112">
        <w:rPr>
          <w:rFonts w:ascii="ＭＳ ゴシック" w:eastAsia="ＭＳ ゴシック" w:hAnsi="ＭＳ ゴシック" w:hint="eastAsia"/>
          <w:b/>
          <w:bCs/>
          <w:sz w:val="24"/>
        </w:rPr>
        <w:t>教育機会の</w:t>
      </w:r>
      <w:r w:rsidR="005D15AE" w:rsidRPr="00102112">
        <w:rPr>
          <w:rFonts w:ascii="ＭＳ ゴシック" w:eastAsia="ＭＳ ゴシック" w:hAnsi="ＭＳ ゴシック" w:hint="eastAsia"/>
          <w:b/>
          <w:bCs/>
          <w:sz w:val="24"/>
        </w:rPr>
        <w:t xml:space="preserve">拡充　</w:t>
      </w:r>
    </w:p>
    <w:p w:rsidR="005D15AE" w:rsidRPr="00102112" w:rsidRDefault="00D51670" w:rsidP="009C010B">
      <w:pPr>
        <w:ind w:leftChars="115" w:left="222" w:firstLineChars="100" w:firstLine="223"/>
        <w:rPr>
          <w:rFonts w:ascii="ＭＳ 明朝" w:hAnsi="ＭＳ 明朝"/>
          <w:sz w:val="24"/>
        </w:rPr>
      </w:pPr>
      <w:r w:rsidRPr="00102112">
        <w:rPr>
          <w:rFonts w:ascii="ＭＳ 明朝" w:hAnsi="ＭＳ 明朝" w:hint="eastAsia"/>
          <w:sz w:val="24"/>
        </w:rPr>
        <w:t>地域に開かれ，ゆとりと確かな学びのある教育環境づくりを目指し，計画的な教育施設の整備と教育機会の充実を図る。</w:t>
      </w:r>
    </w:p>
    <w:p w:rsidR="004358CE" w:rsidRPr="00102112" w:rsidRDefault="004358CE" w:rsidP="009C010B">
      <w:pPr>
        <w:rPr>
          <w:rFonts w:ascii="ＭＳ 明朝" w:hAnsi="ＭＳ 明朝"/>
          <w:sz w:val="24"/>
        </w:rPr>
      </w:pPr>
    </w:p>
    <w:p w:rsidR="004358CE" w:rsidRPr="00102112" w:rsidRDefault="004358CE" w:rsidP="009C010B">
      <w:pPr>
        <w:rPr>
          <w:rFonts w:ascii="ＭＳ 明朝" w:hAnsi="ＭＳ 明朝"/>
          <w:sz w:val="24"/>
        </w:rPr>
      </w:pPr>
      <w:r w:rsidRPr="00102112">
        <w:rPr>
          <w:rFonts w:ascii="ＭＳ 明朝" w:hAnsi="ＭＳ 明朝" w:hint="eastAsia"/>
          <w:sz w:val="24"/>
        </w:rPr>
        <w:t>重点施策</w:t>
      </w:r>
    </w:p>
    <w:p w:rsidR="008B41B9" w:rsidRPr="00102112" w:rsidRDefault="008B41B9" w:rsidP="009C010B">
      <w:pPr>
        <w:widowControl/>
        <w:ind w:leftChars="100" w:left="193" w:firstLineChars="50" w:firstLine="112"/>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t>1　学校間交流事業の実施</w:t>
      </w:r>
    </w:p>
    <w:p w:rsidR="008B41B9" w:rsidRPr="00102112" w:rsidRDefault="008B41B9" w:rsidP="009C010B">
      <w:pPr>
        <w:widowControl/>
        <w:ind w:leftChars="100" w:left="193"/>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t xml:space="preserve"> 2　学校・地域共学推進事業の充実</w:t>
      </w:r>
    </w:p>
    <w:p w:rsidR="008B41B9" w:rsidRPr="00102112" w:rsidRDefault="008B41B9" w:rsidP="009C010B">
      <w:pPr>
        <w:widowControl/>
        <w:ind w:leftChars="100" w:left="193"/>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t xml:space="preserve"> 3　林間教育の推進</w:t>
      </w:r>
    </w:p>
    <w:p w:rsidR="008B41B9" w:rsidRPr="00102112" w:rsidRDefault="008B41B9" w:rsidP="009C010B">
      <w:pPr>
        <w:widowControl/>
        <w:ind w:leftChars="100" w:left="193"/>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t xml:space="preserve"> 4　巡視・巡回体制による児童生徒の安全・安心対策の実施</w:t>
      </w:r>
    </w:p>
    <w:p w:rsidR="00DD09C9" w:rsidRPr="00102112" w:rsidRDefault="008B41B9" w:rsidP="009C010B">
      <w:pPr>
        <w:widowControl/>
        <w:ind w:leftChars="100" w:left="193"/>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t xml:space="preserve"> 5　</w:t>
      </w:r>
      <w:r w:rsidR="00DD09C9" w:rsidRPr="00102112">
        <w:rPr>
          <w:rFonts w:asciiTheme="minorEastAsia" w:eastAsiaTheme="minorEastAsia" w:hAnsiTheme="minorEastAsia" w:cs="ＭＳ Ｐゴシック" w:hint="eastAsia"/>
          <w:kern w:val="0"/>
          <w:sz w:val="24"/>
          <w:szCs w:val="22"/>
        </w:rPr>
        <w:t>教育施設・設備の安全・安心な維持管理の徹底</w:t>
      </w:r>
    </w:p>
    <w:p w:rsidR="008B41B9" w:rsidRPr="00102112" w:rsidRDefault="00DD09C9" w:rsidP="00DD09C9">
      <w:pPr>
        <w:widowControl/>
        <w:ind w:leftChars="100" w:left="193" w:firstLineChars="50" w:firstLine="112"/>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kern w:val="0"/>
          <w:sz w:val="24"/>
          <w:szCs w:val="22"/>
        </w:rPr>
        <w:t xml:space="preserve">6  </w:t>
      </w:r>
      <w:r w:rsidR="008B41B9" w:rsidRPr="00102112">
        <w:rPr>
          <w:rFonts w:asciiTheme="minorEastAsia" w:eastAsiaTheme="minorEastAsia" w:hAnsiTheme="minorEastAsia" w:cs="ＭＳ Ｐゴシック" w:hint="eastAsia"/>
          <w:kern w:val="0"/>
          <w:sz w:val="24"/>
          <w:szCs w:val="22"/>
        </w:rPr>
        <w:t>各学校の状況に応じた防災教育の推進</w:t>
      </w:r>
    </w:p>
    <w:p w:rsidR="008B41B9" w:rsidRPr="00102112" w:rsidRDefault="00DD09C9" w:rsidP="00DD09C9">
      <w:pPr>
        <w:widowControl/>
        <w:ind w:leftChars="100" w:left="193"/>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t xml:space="preserve"> 7</w:t>
      </w:r>
      <w:r w:rsidR="008B41B9" w:rsidRPr="00102112">
        <w:rPr>
          <w:rFonts w:asciiTheme="minorEastAsia" w:eastAsiaTheme="minorEastAsia" w:hAnsiTheme="minorEastAsia" w:cs="ＭＳ Ｐゴシック" w:hint="eastAsia"/>
          <w:kern w:val="0"/>
          <w:sz w:val="24"/>
          <w:szCs w:val="22"/>
        </w:rPr>
        <w:t xml:space="preserve">　ＰＴＡとの連携による事業の推進</w:t>
      </w:r>
    </w:p>
    <w:p w:rsidR="008B41B9" w:rsidRPr="00102112" w:rsidRDefault="00DD09C9" w:rsidP="009C010B">
      <w:pPr>
        <w:widowControl/>
        <w:ind w:leftChars="100" w:left="193"/>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t xml:space="preserve"> 8</w:t>
      </w:r>
      <w:r w:rsidR="008B41B9" w:rsidRPr="00102112">
        <w:rPr>
          <w:rFonts w:asciiTheme="minorEastAsia" w:eastAsiaTheme="minorEastAsia" w:hAnsiTheme="minorEastAsia" w:cs="ＭＳ Ｐゴシック" w:hint="eastAsia"/>
          <w:kern w:val="0"/>
          <w:sz w:val="24"/>
          <w:szCs w:val="22"/>
        </w:rPr>
        <w:t xml:space="preserve">　計画的な教育施設・設備の改修と修繕</w:t>
      </w:r>
      <w:r w:rsidR="009846F9" w:rsidRPr="00102112">
        <w:rPr>
          <w:rFonts w:asciiTheme="minorEastAsia" w:eastAsiaTheme="minorEastAsia" w:hAnsiTheme="minorEastAsia" w:cs="ＭＳ Ｐゴシック" w:hint="eastAsia"/>
          <w:kern w:val="0"/>
          <w:sz w:val="24"/>
          <w:szCs w:val="22"/>
        </w:rPr>
        <w:t>（長寿命化計画等）</w:t>
      </w:r>
    </w:p>
    <w:p w:rsidR="008B41B9" w:rsidRPr="00102112" w:rsidRDefault="00DD09C9" w:rsidP="009C010B">
      <w:pPr>
        <w:widowControl/>
        <w:ind w:leftChars="100" w:left="193"/>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hint="eastAsia"/>
          <w:kern w:val="0"/>
          <w:sz w:val="24"/>
          <w:szCs w:val="22"/>
        </w:rPr>
        <w:t xml:space="preserve"> 9</w:t>
      </w:r>
      <w:r w:rsidR="008B41B9" w:rsidRPr="00102112">
        <w:rPr>
          <w:rFonts w:asciiTheme="minorEastAsia" w:eastAsiaTheme="minorEastAsia" w:hAnsiTheme="minorEastAsia" w:cs="ＭＳ Ｐゴシック" w:hint="eastAsia"/>
          <w:kern w:val="0"/>
          <w:sz w:val="24"/>
          <w:szCs w:val="22"/>
        </w:rPr>
        <w:t xml:space="preserve">　吉岡小学校新校舎の建築</w:t>
      </w:r>
    </w:p>
    <w:p w:rsidR="00966419" w:rsidRPr="00102112" w:rsidRDefault="00DD09C9" w:rsidP="00DD09C9">
      <w:pPr>
        <w:widowControl/>
        <w:ind w:firstLineChars="100" w:firstLine="223"/>
        <w:rPr>
          <w:rFonts w:asciiTheme="minorEastAsia" w:eastAsiaTheme="minorEastAsia" w:hAnsiTheme="minorEastAsia" w:cs="ＭＳ Ｐゴシック"/>
          <w:kern w:val="0"/>
          <w:sz w:val="24"/>
          <w:szCs w:val="22"/>
        </w:rPr>
      </w:pPr>
      <w:r w:rsidRPr="00102112">
        <w:rPr>
          <w:rFonts w:asciiTheme="minorEastAsia" w:eastAsiaTheme="minorEastAsia" w:hAnsiTheme="minorEastAsia" w:cs="ＭＳ Ｐゴシック"/>
          <w:kern w:val="0"/>
          <w:sz w:val="24"/>
          <w:szCs w:val="22"/>
        </w:rPr>
        <w:t>10</w:t>
      </w:r>
      <w:r w:rsidR="00966419" w:rsidRPr="00102112">
        <w:rPr>
          <w:rFonts w:asciiTheme="minorEastAsia" w:eastAsiaTheme="minorEastAsia" w:hAnsiTheme="minorEastAsia" w:cs="ＭＳ Ｐゴシック" w:hint="eastAsia"/>
          <w:kern w:val="0"/>
          <w:sz w:val="24"/>
          <w:szCs w:val="22"/>
        </w:rPr>
        <w:t xml:space="preserve">　</w:t>
      </w:r>
      <w:r w:rsidR="00B961CD" w:rsidRPr="00102112">
        <w:rPr>
          <w:rFonts w:asciiTheme="minorEastAsia" w:eastAsiaTheme="minorEastAsia" w:hAnsiTheme="minorEastAsia" w:cs="ＭＳ Ｐゴシック" w:hint="eastAsia"/>
          <w:kern w:val="0"/>
          <w:sz w:val="24"/>
          <w:szCs w:val="22"/>
        </w:rPr>
        <w:t>ICTを活用した教育環境の充実と維持管理</w:t>
      </w:r>
    </w:p>
    <w:p w:rsidR="008B41B9" w:rsidRPr="00102112" w:rsidRDefault="008B41B9" w:rsidP="009C010B">
      <w:pPr>
        <w:ind w:leftChars="100" w:left="193"/>
        <w:rPr>
          <w:rFonts w:asciiTheme="minorEastAsia" w:eastAsiaTheme="minorEastAsia" w:hAnsiTheme="minorEastAsia"/>
          <w:sz w:val="28"/>
        </w:rPr>
      </w:pPr>
      <w:r w:rsidRPr="00102112">
        <w:rPr>
          <w:rFonts w:asciiTheme="minorEastAsia" w:eastAsiaTheme="minorEastAsia" w:hAnsiTheme="minorEastAsia" w:cs="ＭＳ Ｐゴシック" w:hint="eastAsia"/>
          <w:kern w:val="0"/>
          <w:sz w:val="24"/>
          <w:szCs w:val="22"/>
        </w:rPr>
        <w:t>1</w:t>
      </w:r>
      <w:r w:rsidR="00DD09C9" w:rsidRPr="00102112">
        <w:rPr>
          <w:rFonts w:asciiTheme="minorEastAsia" w:eastAsiaTheme="minorEastAsia" w:hAnsiTheme="minorEastAsia" w:cs="ＭＳ Ｐゴシック"/>
          <w:kern w:val="0"/>
          <w:sz w:val="24"/>
          <w:szCs w:val="22"/>
        </w:rPr>
        <w:t>1</w:t>
      </w:r>
      <w:r w:rsidRPr="00102112">
        <w:rPr>
          <w:rFonts w:asciiTheme="minorEastAsia" w:eastAsiaTheme="minorEastAsia" w:hAnsiTheme="minorEastAsia" w:cs="ＭＳ Ｐゴシック" w:hint="eastAsia"/>
          <w:kern w:val="0"/>
          <w:sz w:val="24"/>
          <w:szCs w:val="22"/>
        </w:rPr>
        <w:t xml:space="preserve">　奨学金制度の実施</w:t>
      </w:r>
    </w:p>
    <w:p w:rsidR="001002AD" w:rsidRPr="00102112" w:rsidRDefault="001002AD" w:rsidP="009C010B">
      <w:pPr>
        <w:rPr>
          <w:rFonts w:ascii="ＭＳ 明朝" w:hAnsi="ＭＳ 明朝"/>
          <w:b/>
          <w:sz w:val="28"/>
          <w:szCs w:val="28"/>
        </w:rPr>
      </w:pPr>
    </w:p>
    <w:p w:rsidR="001D5AF1" w:rsidRPr="00102112" w:rsidRDefault="001D5AF1" w:rsidP="00324406">
      <w:pPr>
        <w:spacing w:beforeLines="50" w:before="191"/>
        <w:rPr>
          <w:rFonts w:ascii="ＭＳ ゴシック" w:eastAsia="ＭＳ ゴシック" w:hAnsi="ＭＳ ゴシック"/>
          <w:b/>
          <w:sz w:val="28"/>
          <w:szCs w:val="28"/>
        </w:rPr>
      </w:pPr>
      <w:r w:rsidRPr="00102112">
        <w:rPr>
          <w:rFonts w:ascii="ＭＳ ゴシック" w:eastAsia="ＭＳ ゴシック" w:hAnsi="ＭＳ ゴシック" w:hint="eastAsia"/>
          <w:b/>
          <w:sz w:val="28"/>
          <w:szCs w:val="28"/>
        </w:rPr>
        <w:t>社会教育・社会体育（生涯学習）の充実</w:t>
      </w:r>
    </w:p>
    <w:p w:rsidR="001D5AF1" w:rsidRPr="00102112" w:rsidRDefault="001D5AF1" w:rsidP="009C010B">
      <w:pPr>
        <w:ind w:leftChars="115" w:left="222" w:firstLineChars="100" w:firstLine="223"/>
        <w:rPr>
          <w:rFonts w:ascii="ＭＳ 明朝" w:hAnsi="ＭＳ 明朝"/>
          <w:sz w:val="24"/>
        </w:rPr>
      </w:pPr>
      <w:smartTag w:uri="schemas-MSNCTYST-com/MSNCTYST" w:element="MSNCTYST">
        <w:smartTagPr>
          <w:attr w:name="Address" w:val="大和町"/>
          <w:attr w:name="AddressList" w:val="04:大和町;"/>
        </w:smartTagPr>
        <w:r w:rsidRPr="00102112">
          <w:rPr>
            <w:rFonts w:ascii="ＭＳ 明朝" w:hAnsi="ＭＳ 明朝" w:hint="eastAsia"/>
            <w:sz w:val="24"/>
          </w:rPr>
          <w:t>大和町</w:t>
        </w:r>
      </w:smartTag>
      <w:r w:rsidR="00DD09C9" w:rsidRPr="00102112">
        <w:rPr>
          <w:rFonts w:ascii="ＭＳ 明朝" w:hAnsi="ＭＳ 明朝" w:hint="eastAsia"/>
          <w:sz w:val="24"/>
        </w:rPr>
        <w:t>第五</w:t>
      </w:r>
      <w:r w:rsidRPr="00102112">
        <w:rPr>
          <w:rFonts w:ascii="ＭＳ 明朝" w:hAnsi="ＭＳ 明朝" w:hint="eastAsia"/>
          <w:sz w:val="24"/>
        </w:rPr>
        <w:t>次総合計画並びに</w:t>
      </w:r>
      <w:smartTag w:uri="schemas-MSNCTYST-com/MSNCTYST" w:element="MSNCTYST">
        <w:smartTagPr>
          <w:attr w:name="Address" w:val="大和町"/>
          <w:attr w:name="AddressList" w:val="04:大和町;"/>
        </w:smartTagPr>
        <w:r w:rsidRPr="00102112">
          <w:rPr>
            <w:rFonts w:ascii="ＭＳ 明朝" w:hAnsi="ＭＳ 明朝" w:hint="eastAsia"/>
            <w:sz w:val="24"/>
          </w:rPr>
          <w:t>大和町</w:t>
        </w:r>
      </w:smartTag>
      <w:r w:rsidR="00CE172C" w:rsidRPr="00102112">
        <w:rPr>
          <w:rFonts w:ascii="ＭＳ 明朝" w:hAnsi="ＭＳ 明朝" w:hint="eastAsia"/>
          <w:sz w:val="24"/>
        </w:rPr>
        <w:t>教育振興基本計画</w:t>
      </w:r>
      <w:r w:rsidRPr="00102112">
        <w:rPr>
          <w:rFonts w:ascii="ＭＳ 明朝" w:hAnsi="ＭＳ 明朝" w:hint="eastAsia"/>
          <w:sz w:val="24"/>
        </w:rPr>
        <w:t>に基づき，未来を担う人づくりと地域文化の醸成を図るため，町民一人</w:t>
      </w:r>
      <w:r w:rsidR="007A0045" w:rsidRPr="00102112">
        <w:rPr>
          <w:rFonts w:ascii="ＭＳ 明朝" w:hAnsi="ＭＳ 明朝" w:hint="eastAsia"/>
          <w:sz w:val="24"/>
        </w:rPr>
        <w:t>一人</w:t>
      </w:r>
      <w:r w:rsidRPr="00102112">
        <w:rPr>
          <w:rFonts w:ascii="ＭＳ 明朝" w:hAnsi="ＭＳ 明朝" w:hint="eastAsia"/>
          <w:sz w:val="24"/>
        </w:rPr>
        <w:t>のライフスタイルや地域社会の環境変化に応じた生涯学習機会の創出と，公民館・まほろばホール・教育ふれあいセンターを拠点に新しい文化芸術活動の創造と発展を図りながら事業を展開する。</w:t>
      </w:r>
    </w:p>
    <w:p w:rsidR="001D5AF1" w:rsidRPr="00102112" w:rsidRDefault="001D5AF1" w:rsidP="009C010B">
      <w:pPr>
        <w:ind w:leftChars="115" w:left="222" w:firstLineChars="100" w:firstLine="223"/>
        <w:rPr>
          <w:rFonts w:ascii="ＭＳ 明朝" w:hAnsi="ＭＳ 明朝"/>
          <w:sz w:val="24"/>
        </w:rPr>
      </w:pPr>
      <w:r w:rsidRPr="00102112">
        <w:rPr>
          <w:rFonts w:ascii="ＭＳ 明朝" w:hAnsi="ＭＳ 明朝" w:hint="eastAsia"/>
          <w:sz w:val="24"/>
        </w:rPr>
        <w:t>特に，幼児・少年・青年の心身の健全育成のため，家庭・地域・学校がそれぞれの役割を認識</w:t>
      </w:r>
      <w:r w:rsidR="0047575D" w:rsidRPr="00102112">
        <w:rPr>
          <w:rFonts w:ascii="ＭＳ 明朝" w:hAnsi="ＭＳ 明朝" w:hint="eastAsia"/>
          <w:sz w:val="24"/>
        </w:rPr>
        <w:t>し</w:t>
      </w:r>
      <w:r w:rsidRPr="00102112">
        <w:rPr>
          <w:rFonts w:ascii="ＭＳ 明朝" w:hAnsi="ＭＳ 明朝" w:hint="eastAsia"/>
          <w:sz w:val="24"/>
        </w:rPr>
        <w:t>，</w:t>
      </w:r>
      <w:r w:rsidR="0047575D" w:rsidRPr="00102112">
        <w:rPr>
          <w:rFonts w:ascii="ＭＳ 明朝" w:hAnsi="ＭＳ 明朝" w:hint="eastAsia"/>
          <w:sz w:val="24"/>
        </w:rPr>
        <w:t>協働して</w:t>
      </w:r>
      <w:r w:rsidRPr="00102112">
        <w:rPr>
          <w:rFonts w:ascii="ＭＳ 明朝" w:hAnsi="ＭＳ 明朝" w:hint="eastAsia"/>
          <w:sz w:val="24"/>
        </w:rPr>
        <w:t>地域全体で子どもたちを育む</w:t>
      </w:r>
      <w:r w:rsidR="0047575D" w:rsidRPr="00102112">
        <w:rPr>
          <w:rFonts w:ascii="ＭＳ 明朝" w:hAnsi="ＭＳ 明朝" w:hint="eastAsia"/>
          <w:sz w:val="24"/>
        </w:rPr>
        <w:t>地域学校協働活動を推進</w:t>
      </w:r>
      <w:r w:rsidR="009C010B" w:rsidRPr="00102112">
        <w:rPr>
          <w:rFonts w:ascii="ＭＳ 明朝" w:hAnsi="ＭＳ 明朝" w:hint="eastAsia"/>
          <w:sz w:val="24"/>
        </w:rPr>
        <w:t>する。</w:t>
      </w:r>
    </w:p>
    <w:p w:rsidR="001D5AF1" w:rsidRPr="00102112" w:rsidRDefault="007A1747" w:rsidP="009C010B">
      <w:pPr>
        <w:ind w:leftChars="115" w:left="222" w:firstLineChars="100" w:firstLine="223"/>
        <w:rPr>
          <w:rFonts w:ascii="ＭＳ 明朝" w:hAnsi="ＭＳ 明朝"/>
          <w:sz w:val="24"/>
        </w:rPr>
      </w:pPr>
      <w:r w:rsidRPr="00102112">
        <w:rPr>
          <w:rFonts w:ascii="ＭＳ 明朝" w:hAnsi="ＭＳ 明朝" w:hint="eastAsia"/>
          <w:sz w:val="24"/>
        </w:rPr>
        <w:t>生涯スポーツ・レクリエーションの振興のため，総合運動公園等を中心に</w:t>
      </w:r>
      <w:r w:rsidR="00A6216F" w:rsidRPr="00102112">
        <w:rPr>
          <w:rFonts w:ascii="ＭＳ 明朝" w:hAnsi="ＭＳ 明朝" w:hint="eastAsia"/>
          <w:sz w:val="24"/>
        </w:rPr>
        <w:t>各種団体・サークルの自主活動を支援して活力ある地域づくりの推進を図るとともに住民サービスの向上を図るため</w:t>
      </w:r>
      <w:r w:rsidR="00A06069" w:rsidRPr="00102112">
        <w:rPr>
          <w:rFonts w:ascii="ＭＳ 明朝" w:hAnsi="ＭＳ 明朝" w:hint="eastAsia"/>
          <w:sz w:val="24"/>
        </w:rPr>
        <w:t>民間</w:t>
      </w:r>
      <w:r w:rsidR="009C010B" w:rsidRPr="00102112">
        <w:rPr>
          <w:rFonts w:ascii="ＭＳ 明朝" w:hAnsi="ＭＳ 明朝" w:hint="eastAsia"/>
          <w:sz w:val="24"/>
        </w:rPr>
        <w:t>の</w:t>
      </w:r>
      <w:r w:rsidR="00A06069" w:rsidRPr="00102112">
        <w:rPr>
          <w:rFonts w:ascii="ＭＳ 明朝" w:hAnsi="ＭＳ 明朝" w:hint="eastAsia"/>
          <w:sz w:val="24"/>
        </w:rPr>
        <w:t>能力を活用する</w:t>
      </w:r>
      <w:r w:rsidR="00A6216F" w:rsidRPr="00102112">
        <w:rPr>
          <w:rFonts w:ascii="ＭＳ 明朝" w:hAnsi="ＭＳ 明朝" w:hint="eastAsia"/>
          <w:sz w:val="24"/>
        </w:rPr>
        <w:t>。</w:t>
      </w:r>
    </w:p>
    <w:p w:rsidR="001D5AF1" w:rsidRPr="00102112" w:rsidRDefault="001D5AF1" w:rsidP="009C010B">
      <w:pPr>
        <w:ind w:leftChars="115" w:left="222" w:firstLineChars="100" w:firstLine="223"/>
        <w:rPr>
          <w:rFonts w:ascii="ＭＳ 明朝" w:hAnsi="ＭＳ 明朝"/>
          <w:sz w:val="24"/>
        </w:rPr>
      </w:pPr>
      <w:r w:rsidRPr="00102112">
        <w:rPr>
          <w:rFonts w:ascii="ＭＳ 明朝" w:hAnsi="ＭＳ 明朝" w:hint="eastAsia"/>
          <w:sz w:val="24"/>
        </w:rPr>
        <w:t>文化財は，町民共有の歴史的遺産であり，文化財の保存，埋蔵文化財の発掘調査，民俗芸能・民俗資料の保存・収集・展示などを図り，町の歴史と伝統文化を正しく理解し，継承する。</w:t>
      </w:r>
    </w:p>
    <w:p w:rsidR="001D5AF1" w:rsidRPr="00102112" w:rsidRDefault="001D5AF1" w:rsidP="009C010B">
      <w:pPr>
        <w:rPr>
          <w:rFonts w:ascii="ＭＳ 明朝" w:hAnsi="ＭＳ 明朝"/>
          <w:sz w:val="24"/>
        </w:rPr>
      </w:pPr>
    </w:p>
    <w:p w:rsidR="001D5AF1" w:rsidRPr="00102112" w:rsidRDefault="001D5AF1" w:rsidP="009C010B">
      <w:pPr>
        <w:rPr>
          <w:rFonts w:ascii="ＭＳ ゴシック" w:eastAsia="ＭＳ ゴシック" w:hAnsi="ＭＳ ゴシック"/>
          <w:b/>
          <w:sz w:val="24"/>
        </w:rPr>
      </w:pPr>
      <w:r w:rsidRPr="00102112">
        <w:rPr>
          <w:rFonts w:ascii="ＭＳ ゴシック" w:eastAsia="ＭＳ ゴシック" w:hAnsi="ＭＳ ゴシック" w:hint="eastAsia"/>
          <w:b/>
          <w:sz w:val="24"/>
        </w:rPr>
        <w:t>Ⅰ　生涯学習の推進と体制の確立</w:t>
      </w:r>
    </w:p>
    <w:p w:rsidR="001D5AF1" w:rsidRPr="00102112" w:rsidRDefault="001D5AF1" w:rsidP="009C010B">
      <w:pPr>
        <w:ind w:leftChars="115" w:left="222" w:firstLineChars="100" w:firstLine="223"/>
        <w:rPr>
          <w:rFonts w:ascii="ＭＳ 明朝" w:hAnsi="ＭＳ 明朝"/>
          <w:sz w:val="24"/>
        </w:rPr>
      </w:pPr>
      <w:r w:rsidRPr="00102112">
        <w:rPr>
          <w:rFonts w:ascii="ＭＳ 明朝" w:hAnsi="ＭＳ 明朝" w:hint="eastAsia"/>
          <w:sz w:val="24"/>
        </w:rPr>
        <w:t>生涯学習社会における各種事業が計画的に実施され，町民誰もが楽しく学べる環境づくりを推進するための体制を確立する。</w:t>
      </w:r>
    </w:p>
    <w:p w:rsidR="00B84A18" w:rsidRPr="00102112" w:rsidRDefault="00B84A18" w:rsidP="009C010B">
      <w:pPr>
        <w:rPr>
          <w:rFonts w:ascii="ＭＳ 明朝" w:hAnsi="ＭＳ 明朝"/>
          <w:sz w:val="24"/>
        </w:rPr>
      </w:pPr>
    </w:p>
    <w:p w:rsidR="001D5AF1" w:rsidRPr="00102112" w:rsidRDefault="001D5AF1" w:rsidP="009C010B">
      <w:pPr>
        <w:rPr>
          <w:rFonts w:ascii="ＭＳ 明朝" w:hAnsi="ＭＳ 明朝"/>
          <w:sz w:val="24"/>
        </w:rPr>
      </w:pPr>
      <w:r w:rsidRPr="00102112">
        <w:rPr>
          <w:rFonts w:ascii="ＭＳ 明朝" w:hAnsi="ＭＳ 明朝" w:hint="eastAsia"/>
          <w:sz w:val="24"/>
        </w:rPr>
        <w:t>重点施策</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1　生涯学習</w:t>
      </w:r>
      <w:r w:rsidR="00A06069" w:rsidRPr="00102112">
        <w:rPr>
          <w:rFonts w:ascii="ＭＳ 明朝" w:hAnsi="ＭＳ 明朝" w:hint="eastAsia"/>
          <w:sz w:val="24"/>
        </w:rPr>
        <w:t>事業</w:t>
      </w:r>
      <w:r w:rsidRPr="00102112">
        <w:rPr>
          <w:rFonts w:ascii="ＭＳ 明朝" w:hAnsi="ＭＳ 明朝" w:hint="eastAsia"/>
          <w:sz w:val="24"/>
        </w:rPr>
        <w:t>全般の調整と整備・評価・改善</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2　社会教育委員</w:t>
      </w:r>
      <w:r w:rsidR="00A06069" w:rsidRPr="00102112">
        <w:rPr>
          <w:rFonts w:ascii="ＭＳ 明朝" w:hAnsi="ＭＳ 明朝" w:hint="eastAsia"/>
          <w:sz w:val="24"/>
        </w:rPr>
        <w:t>会議</w:t>
      </w:r>
      <w:r w:rsidRPr="00102112">
        <w:rPr>
          <w:rFonts w:ascii="ＭＳ 明朝" w:hAnsi="ＭＳ 明朝" w:hint="eastAsia"/>
          <w:sz w:val="24"/>
        </w:rPr>
        <w:t>の開催と委員の研修・地域活動の推進</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3　「まほろば大学」の開催による生涯学習事業の推進</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 xml:space="preserve">4　</w:t>
      </w:r>
      <w:r w:rsidR="00876A18" w:rsidRPr="00102112">
        <w:rPr>
          <w:rFonts w:ascii="ＭＳ 明朝" w:hAnsi="ＭＳ 明朝" w:hint="eastAsia"/>
          <w:sz w:val="24"/>
        </w:rPr>
        <w:t>生涯学習</w:t>
      </w:r>
      <w:r w:rsidR="007A1747" w:rsidRPr="00102112">
        <w:rPr>
          <w:rFonts w:ascii="ＭＳ 明朝" w:hAnsi="ＭＳ 明朝" w:hint="eastAsia"/>
          <w:sz w:val="24"/>
        </w:rPr>
        <w:t>基本計画</w:t>
      </w:r>
      <w:r w:rsidR="00876A18" w:rsidRPr="00102112">
        <w:rPr>
          <w:rFonts w:ascii="ＭＳ 明朝" w:hAnsi="ＭＳ 明朝" w:hint="eastAsia"/>
          <w:sz w:val="24"/>
        </w:rPr>
        <w:t>の推進</w:t>
      </w:r>
    </w:p>
    <w:p w:rsidR="001D5AF1" w:rsidRPr="00102112" w:rsidRDefault="001D5AF1" w:rsidP="009C010B">
      <w:pPr>
        <w:ind w:leftChars="100" w:left="528" w:hangingChars="150" w:hanging="335"/>
        <w:rPr>
          <w:rFonts w:ascii="ＭＳ 明朝" w:hAnsi="ＭＳ 明朝"/>
          <w:sz w:val="24"/>
        </w:rPr>
      </w:pPr>
      <w:r w:rsidRPr="00102112">
        <w:rPr>
          <w:rFonts w:ascii="ＭＳ 明朝" w:hAnsi="ＭＳ 明朝" w:hint="eastAsia"/>
          <w:sz w:val="24"/>
        </w:rPr>
        <w:t>5　生涯学習事業の情報提供（生涯学習カレンダー，</w:t>
      </w:r>
      <w:r w:rsidR="00876A18" w:rsidRPr="00102112">
        <w:rPr>
          <w:rFonts w:ascii="ＭＳ 明朝" w:hAnsi="ＭＳ 明朝" w:hint="eastAsia"/>
          <w:sz w:val="24"/>
        </w:rPr>
        <w:t>情報誌及びホームページ</w:t>
      </w:r>
      <w:r w:rsidR="007C4BE3" w:rsidRPr="00102112">
        <w:rPr>
          <w:rFonts w:ascii="ＭＳ 明朝" w:hAnsi="ＭＳ 明朝" w:hint="eastAsia"/>
          <w:sz w:val="24"/>
        </w:rPr>
        <w:t>やＳＮＳの</w:t>
      </w:r>
      <w:r w:rsidRPr="00102112">
        <w:rPr>
          <w:rFonts w:ascii="ＭＳ 明朝" w:hAnsi="ＭＳ 明朝" w:hint="eastAsia"/>
          <w:sz w:val="24"/>
        </w:rPr>
        <w:t>作成活用）</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6　生涯学習支援のためのアドバイザーやボランティアの育成推進</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 xml:space="preserve">7　</w:t>
      </w:r>
      <w:r w:rsidR="001002AD" w:rsidRPr="00102112">
        <w:rPr>
          <w:rFonts w:ascii="ＭＳ 明朝" w:hAnsi="ＭＳ 明朝" w:hint="eastAsia"/>
          <w:sz w:val="24"/>
        </w:rPr>
        <w:t>公民館分館，コミュニティセンター，教育ふれあいセンターの利活用促進</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8　管内市町村社会教育行政との連携による今日的社会教育課題の研究</w:t>
      </w:r>
    </w:p>
    <w:p w:rsidR="001D5AF1" w:rsidRPr="00102112" w:rsidRDefault="001D5AF1" w:rsidP="009C010B">
      <w:pPr>
        <w:rPr>
          <w:rFonts w:ascii="ＭＳ 明朝" w:hAnsi="ＭＳ 明朝"/>
          <w:sz w:val="24"/>
        </w:rPr>
      </w:pPr>
    </w:p>
    <w:p w:rsidR="00866C08" w:rsidRPr="00102112" w:rsidRDefault="00866C08" w:rsidP="009C010B">
      <w:pPr>
        <w:rPr>
          <w:rFonts w:ascii="ＭＳ 明朝" w:hAnsi="ＭＳ 明朝"/>
          <w:sz w:val="24"/>
        </w:rPr>
      </w:pPr>
    </w:p>
    <w:p w:rsidR="001D5AF1" w:rsidRPr="00102112" w:rsidRDefault="001D5AF1" w:rsidP="009C010B">
      <w:pPr>
        <w:rPr>
          <w:rFonts w:ascii="ＭＳ ゴシック" w:eastAsia="ＭＳ ゴシック" w:hAnsi="ＭＳ ゴシック"/>
          <w:b/>
          <w:sz w:val="24"/>
        </w:rPr>
      </w:pPr>
      <w:r w:rsidRPr="00102112">
        <w:rPr>
          <w:rFonts w:ascii="ＭＳ ゴシック" w:eastAsia="ＭＳ ゴシック" w:hAnsi="ＭＳ ゴシック" w:hint="eastAsia"/>
          <w:b/>
          <w:sz w:val="24"/>
        </w:rPr>
        <w:t>Ⅱ　社会教育・公民館活動の充実</w:t>
      </w:r>
    </w:p>
    <w:p w:rsidR="001D5AF1" w:rsidRPr="00102112" w:rsidRDefault="001D5AF1" w:rsidP="009C010B">
      <w:pPr>
        <w:ind w:leftChars="115" w:left="222"/>
        <w:rPr>
          <w:rFonts w:ascii="ＭＳ 明朝" w:hAnsi="ＭＳ 明朝"/>
          <w:sz w:val="24"/>
        </w:rPr>
      </w:pPr>
      <w:r w:rsidRPr="00102112">
        <w:rPr>
          <w:rFonts w:ascii="ＭＳ 明朝" w:hAnsi="ＭＳ 明朝" w:hint="eastAsia"/>
          <w:sz w:val="24"/>
        </w:rPr>
        <w:t xml:space="preserve">　町民が生涯にわたり自己の人格を磨き，豊かな人生を送ることができるよう，あらゆる年代を対象とした学習の実施と連携・協働できるような機会を創出する。住民自らが社会参加をして自主運営能力を高め，地域づくりに貢献する学びの場となるように地域や団体の学習や活動を助長し支援する。</w:t>
      </w:r>
    </w:p>
    <w:p w:rsidR="00B84A18" w:rsidRPr="00102112" w:rsidRDefault="00B84A18" w:rsidP="009C010B">
      <w:pPr>
        <w:rPr>
          <w:rFonts w:ascii="ＭＳ 明朝" w:hAnsi="ＭＳ 明朝"/>
          <w:sz w:val="24"/>
        </w:rPr>
      </w:pPr>
    </w:p>
    <w:p w:rsidR="001D5AF1" w:rsidRPr="00102112" w:rsidRDefault="001D5AF1" w:rsidP="009C010B">
      <w:pPr>
        <w:rPr>
          <w:rFonts w:ascii="ＭＳ 明朝" w:hAnsi="ＭＳ 明朝"/>
          <w:sz w:val="24"/>
        </w:rPr>
      </w:pPr>
      <w:r w:rsidRPr="00102112">
        <w:rPr>
          <w:rFonts w:ascii="ＭＳ 明朝" w:hAnsi="ＭＳ 明朝" w:hint="eastAsia"/>
          <w:sz w:val="24"/>
        </w:rPr>
        <w:t>重点施策</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1　家庭・学校・地域で子どもを育</w:t>
      </w:r>
      <w:r w:rsidR="009C010B" w:rsidRPr="00102112">
        <w:rPr>
          <w:rFonts w:ascii="ＭＳ 明朝" w:hAnsi="ＭＳ 明朝" w:hint="eastAsia"/>
          <w:sz w:val="24"/>
        </w:rPr>
        <w:t>む地域学校協働活動</w:t>
      </w:r>
      <w:r w:rsidRPr="00102112">
        <w:rPr>
          <w:rFonts w:ascii="ＭＳ 明朝" w:hAnsi="ＭＳ 明朝" w:hint="eastAsia"/>
          <w:sz w:val="24"/>
        </w:rPr>
        <w:t>の推進</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2　子育て学習支援等の幼児・家庭教育の推進</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3　児童・生徒・青少年の健全な成長を図る</w:t>
      </w:r>
      <w:r w:rsidR="002A01C2" w:rsidRPr="00102112">
        <w:rPr>
          <w:rFonts w:ascii="ＭＳ 明朝" w:hAnsi="ＭＳ 明朝" w:hint="eastAsia"/>
          <w:sz w:val="24"/>
        </w:rPr>
        <w:t>体験・交流・研修等</w:t>
      </w:r>
      <w:r w:rsidRPr="00102112">
        <w:rPr>
          <w:rFonts w:ascii="ＭＳ 明朝" w:hAnsi="ＭＳ 明朝" w:hint="eastAsia"/>
          <w:sz w:val="24"/>
        </w:rPr>
        <w:t>の青少年教育の推進</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4　学習を通して交流を</w:t>
      </w:r>
      <w:r w:rsidR="00A00B8C" w:rsidRPr="00102112">
        <w:rPr>
          <w:rFonts w:ascii="ＭＳ 明朝" w:hAnsi="ＭＳ 明朝" w:hint="eastAsia"/>
          <w:sz w:val="24"/>
        </w:rPr>
        <w:t>深める</w:t>
      </w:r>
      <w:r w:rsidRPr="00102112">
        <w:rPr>
          <w:rFonts w:ascii="ＭＳ 明朝" w:hAnsi="ＭＳ 明朝" w:hint="eastAsia"/>
          <w:sz w:val="24"/>
        </w:rPr>
        <w:t>成人教育，高齢者教育の推進</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 xml:space="preserve">5　</w:t>
      </w:r>
      <w:r w:rsidR="00CC7368" w:rsidRPr="00102112">
        <w:rPr>
          <w:rFonts w:ascii="ＭＳ 明朝" w:hAnsi="ＭＳ 明朝" w:hint="eastAsia"/>
          <w:sz w:val="24"/>
        </w:rPr>
        <w:t>まほろばホール</w:t>
      </w:r>
      <w:r w:rsidRPr="00102112">
        <w:rPr>
          <w:rFonts w:ascii="ＭＳ 明朝" w:hAnsi="ＭＳ 明朝" w:hint="eastAsia"/>
          <w:sz w:val="24"/>
        </w:rPr>
        <w:t>図書室の運営，図書情報の提供及び図書サービスの充実</w:t>
      </w:r>
    </w:p>
    <w:p w:rsidR="001D5AF1" w:rsidRPr="00102112" w:rsidRDefault="00700CFE" w:rsidP="009C010B">
      <w:pPr>
        <w:ind w:firstLineChars="100" w:firstLine="223"/>
        <w:rPr>
          <w:rFonts w:ascii="ＭＳ 明朝" w:hAnsi="ＭＳ 明朝"/>
          <w:sz w:val="24"/>
        </w:rPr>
      </w:pPr>
      <w:r w:rsidRPr="00102112">
        <w:rPr>
          <w:rFonts w:ascii="ＭＳ 明朝" w:hAnsi="ＭＳ 明朝" w:hint="eastAsia"/>
          <w:sz w:val="24"/>
        </w:rPr>
        <w:t>6</w:t>
      </w:r>
      <w:r w:rsidR="001D5AF1" w:rsidRPr="00102112">
        <w:rPr>
          <w:rFonts w:ascii="ＭＳ 明朝" w:hAnsi="ＭＳ 明朝" w:hint="eastAsia"/>
          <w:sz w:val="24"/>
        </w:rPr>
        <w:t xml:space="preserve">　読書活動の推進及び読み聞かせサークルの育成・支援</w:t>
      </w:r>
    </w:p>
    <w:p w:rsidR="001D5AF1" w:rsidRPr="00102112" w:rsidRDefault="00700CFE" w:rsidP="009C010B">
      <w:pPr>
        <w:ind w:firstLineChars="100" w:firstLine="223"/>
        <w:rPr>
          <w:rFonts w:ascii="ＭＳ 明朝" w:hAnsi="ＭＳ 明朝"/>
          <w:sz w:val="24"/>
        </w:rPr>
      </w:pPr>
      <w:r w:rsidRPr="00102112">
        <w:rPr>
          <w:rFonts w:ascii="ＭＳ 明朝" w:hAnsi="ＭＳ 明朝" w:hint="eastAsia"/>
          <w:sz w:val="24"/>
        </w:rPr>
        <w:t>7</w:t>
      </w:r>
      <w:r w:rsidR="001D5AF1" w:rsidRPr="00102112">
        <w:rPr>
          <w:rFonts w:ascii="ＭＳ 明朝" w:hAnsi="ＭＳ 明朝" w:hint="eastAsia"/>
          <w:sz w:val="24"/>
        </w:rPr>
        <w:t xml:space="preserve">　分館長会の充実と支援</w:t>
      </w:r>
    </w:p>
    <w:p w:rsidR="001D5AF1" w:rsidRPr="00102112" w:rsidRDefault="00700CFE" w:rsidP="009C010B">
      <w:pPr>
        <w:ind w:firstLineChars="100" w:firstLine="223"/>
        <w:rPr>
          <w:rFonts w:ascii="ＭＳ 明朝" w:hAnsi="ＭＳ 明朝"/>
          <w:sz w:val="24"/>
        </w:rPr>
      </w:pPr>
      <w:r w:rsidRPr="00102112">
        <w:rPr>
          <w:rFonts w:ascii="ＭＳ 明朝" w:hAnsi="ＭＳ 明朝" w:hint="eastAsia"/>
          <w:sz w:val="24"/>
        </w:rPr>
        <w:t>8</w:t>
      </w:r>
      <w:r w:rsidR="001D5AF1" w:rsidRPr="00102112">
        <w:rPr>
          <w:rFonts w:ascii="ＭＳ 明朝" w:hAnsi="ＭＳ 明朝" w:hint="eastAsia"/>
          <w:sz w:val="24"/>
        </w:rPr>
        <w:t xml:space="preserve">　青少年の健全育成活動の推進と青年団活動の支援</w:t>
      </w:r>
    </w:p>
    <w:p w:rsidR="001D5AF1" w:rsidRPr="00102112" w:rsidRDefault="00700CFE" w:rsidP="009C010B">
      <w:pPr>
        <w:ind w:firstLineChars="100" w:firstLine="223"/>
        <w:rPr>
          <w:rFonts w:ascii="ＭＳ 明朝" w:hAnsi="ＭＳ 明朝"/>
          <w:sz w:val="24"/>
        </w:rPr>
      </w:pPr>
      <w:r w:rsidRPr="00102112">
        <w:rPr>
          <w:rFonts w:ascii="ＭＳ 明朝" w:hAnsi="ＭＳ 明朝" w:hint="eastAsia"/>
          <w:sz w:val="24"/>
        </w:rPr>
        <w:t>9</w:t>
      </w:r>
      <w:r w:rsidR="001D5AF1" w:rsidRPr="00102112">
        <w:rPr>
          <w:rFonts w:ascii="ＭＳ 明朝" w:hAnsi="ＭＳ 明朝" w:hint="eastAsia"/>
          <w:sz w:val="24"/>
        </w:rPr>
        <w:t xml:space="preserve">　地域交流の輪を広げる婦人会活動の支援</w:t>
      </w:r>
    </w:p>
    <w:p w:rsidR="001D5AF1" w:rsidRPr="00102112" w:rsidRDefault="001D5AF1" w:rsidP="009C010B">
      <w:pPr>
        <w:ind w:firstLineChars="49" w:firstLine="109"/>
        <w:rPr>
          <w:rFonts w:ascii="ＭＳ 明朝" w:hAnsi="ＭＳ 明朝"/>
          <w:sz w:val="24"/>
        </w:rPr>
      </w:pPr>
      <w:r w:rsidRPr="00102112">
        <w:rPr>
          <w:rFonts w:ascii="ＭＳ 明朝" w:hAnsi="ＭＳ 明朝" w:hint="eastAsia"/>
          <w:sz w:val="24"/>
        </w:rPr>
        <w:t>1</w:t>
      </w:r>
      <w:r w:rsidR="00700CFE" w:rsidRPr="00102112">
        <w:rPr>
          <w:rFonts w:ascii="ＭＳ 明朝" w:hAnsi="ＭＳ 明朝"/>
          <w:sz w:val="24"/>
        </w:rPr>
        <w:t>0</w:t>
      </w:r>
      <w:r w:rsidRPr="00102112">
        <w:rPr>
          <w:rFonts w:ascii="ＭＳ 明朝" w:hAnsi="ＭＳ 明朝" w:hint="eastAsia"/>
          <w:sz w:val="24"/>
        </w:rPr>
        <w:t xml:space="preserve">　健康で生きがいのある人生を育む高齢者活動の支援</w:t>
      </w:r>
    </w:p>
    <w:p w:rsidR="001D5AF1" w:rsidRPr="00102112" w:rsidRDefault="001D5AF1" w:rsidP="009C010B">
      <w:pPr>
        <w:ind w:firstLineChars="49" w:firstLine="109"/>
        <w:rPr>
          <w:rFonts w:ascii="ＭＳ 明朝" w:hAnsi="ＭＳ 明朝"/>
          <w:sz w:val="24"/>
        </w:rPr>
      </w:pPr>
      <w:r w:rsidRPr="00102112">
        <w:rPr>
          <w:rFonts w:ascii="ＭＳ 明朝" w:hAnsi="ＭＳ 明朝" w:hint="eastAsia"/>
          <w:sz w:val="24"/>
        </w:rPr>
        <w:t>1</w:t>
      </w:r>
      <w:r w:rsidR="00700CFE" w:rsidRPr="00102112">
        <w:rPr>
          <w:rFonts w:ascii="ＭＳ 明朝" w:hAnsi="ＭＳ 明朝"/>
          <w:sz w:val="24"/>
        </w:rPr>
        <w:t>1</w:t>
      </w:r>
      <w:r w:rsidRPr="00102112">
        <w:rPr>
          <w:rFonts w:ascii="ＭＳ 明朝" w:hAnsi="ＭＳ 明朝" w:hint="eastAsia"/>
          <w:sz w:val="24"/>
        </w:rPr>
        <w:t xml:space="preserve">　地域コミュニティ活動，ボランティア活動の推進</w:t>
      </w:r>
    </w:p>
    <w:p w:rsidR="001D5AF1" w:rsidRPr="00102112" w:rsidRDefault="001D5AF1" w:rsidP="009C010B">
      <w:pPr>
        <w:ind w:firstLineChars="49" w:firstLine="109"/>
        <w:rPr>
          <w:rFonts w:ascii="ＭＳ 明朝" w:hAnsi="ＭＳ 明朝"/>
          <w:sz w:val="24"/>
        </w:rPr>
      </w:pPr>
      <w:r w:rsidRPr="00102112">
        <w:rPr>
          <w:rFonts w:ascii="ＭＳ 明朝" w:hAnsi="ＭＳ 明朝" w:hint="eastAsia"/>
          <w:sz w:val="24"/>
        </w:rPr>
        <w:t>1</w:t>
      </w:r>
      <w:r w:rsidR="00700CFE" w:rsidRPr="00102112">
        <w:rPr>
          <w:rFonts w:ascii="ＭＳ 明朝" w:hAnsi="ＭＳ 明朝"/>
          <w:sz w:val="24"/>
        </w:rPr>
        <w:t>2</w:t>
      </w:r>
      <w:r w:rsidRPr="00102112">
        <w:rPr>
          <w:rFonts w:ascii="ＭＳ 明朝" w:hAnsi="ＭＳ 明朝" w:hint="eastAsia"/>
          <w:sz w:val="24"/>
        </w:rPr>
        <w:t xml:space="preserve">　地域リーダーの育成及び人材の活用</w:t>
      </w:r>
    </w:p>
    <w:p w:rsidR="001D5AF1" w:rsidRPr="00102112" w:rsidRDefault="00A00B8C" w:rsidP="009C010B">
      <w:pPr>
        <w:ind w:firstLineChars="49" w:firstLine="109"/>
        <w:rPr>
          <w:rFonts w:ascii="ＭＳ 明朝" w:hAnsi="ＭＳ 明朝"/>
          <w:sz w:val="24"/>
        </w:rPr>
      </w:pPr>
      <w:r w:rsidRPr="00102112">
        <w:rPr>
          <w:rFonts w:ascii="ＭＳ 明朝" w:hAnsi="ＭＳ 明朝" w:hint="eastAsia"/>
          <w:sz w:val="24"/>
        </w:rPr>
        <w:t>13　親子教室及び家庭教育サロンの開催</w:t>
      </w:r>
    </w:p>
    <w:p w:rsidR="001D5AF1" w:rsidRPr="00102112" w:rsidRDefault="00700CFE" w:rsidP="009C010B">
      <w:pPr>
        <w:ind w:firstLineChars="49" w:firstLine="109"/>
        <w:rPr>
          <w:rFonts w:ascii="ＭＳ 明朝" w:hAnsi="ＭＳ 明朝"/>
          <w:sz w:val="24"/>
        </w:rPr>
      </w:pPr>
      <w:r w:rsidRPr="00102112">
        <w:rPr>
          <w:rFonts w:ascii="ＭＳ 明朝" w:hAnsi="ＭＳ 明朝" w:hint="eastAsia"/>
          <w:sz w:val="24"/>
        </w:rPr>
        <w:t>14</w:t>
      </w:r>
      <w:r w:rsidR="001D5AF1" w:rsidRPr="00102112">
        <w:rPr>
          <w:rFonts w:ascii="ＭＳ 明朝" w:hAnsi="ＭＳ 明朝" w:hint="eastAsia"/>
          <w:sz w:val="24"/>
        </w:rPr>
        <w:t xml:space="preserve">　東日本大震災を教訓とした生きる力の向上を目的とする事業展開</w:t>
      </w:r>
    </w:p>
    <w:p w:rsidR="00700CFE" w:rsidRPr="00102112" w:rsidRDefault="00700CFE" w:rsidP="009C010B">
      <w:pPr>
        <w:ind w:firstLineChars="49" w:firstLine="109"/>
        <w:rPr>
          <w:rFonts w:ascii="ＭＳ 明朝" w:hAnsi="ＭＳ 明朝"/>
          <w:sz w:val="24"/>
        </w:rPr>
      </w:pPr>
      <w:r w:rsidRPr="00102112">
        <w:rPr>
          <w:rFonts w:ascii="ＭＳ 明朝" w:hAnsi="ＭＳ 明朝" w:hint="eastAsia"/>
          <w:sz w:val="24"/>
        </w:rPr>
        <w:t>1</w:t>
      </w:r>
      <w:r w:rsidRPr="00102112">
        <w:rPr>
          <w:rFonts w:ascii="ＭＳ 明朝" w:hAnsi="ＭＳ 明朝"/>
          <w:sz w:val="24"/>
        </w:rPr>
        <w:t>5</w:t>
      </w:r>
      <w:r w:rsidRPr="00102112">
        <w:rPr>
          <w:rFonts w:ascii="ＭＳ 明朝" w:hAnsi="ＭＳ 明朝" w:hint="eastAsia"/>
          <w:sz w:val="24"/>
        </w:rPr>
        <w:t xml:space="preserve">　「健やかな子どもを</w:t>
      </w:r>
      <w:r w:rsidR="00B37F78" w:rsidRPr="00102112">
        <w:rPr>
          <w:rFonts w:ascii="ＭＳ 明朝" w:hAnsi="ＭＳ 明朝" w:hint="eastAsia"/>
          <w:sz w:val="24"/>
        </w:rPr>
        <w:t>はぐくむ</w:t>
      </w:r>
      <w:r w:rsidRPr="00102112">
        <w:rPr>
          <w:rFonts w:ascii="ＭＳ 明朝" w:hAnsi="ＭＳ 明朝" w:hint="eastAsia"/>
          <w:sz w:val="24"/>
        </w:rPr>
        <w:t>大和町民会議」との連携強化</w:t>
      </w:r>
    </w:p>
    <w:p w:rsidR="00DD09C9" w:rsidRPr="00102112" w:rsidRDefault="00DD09C9" w:rsidP="009C010B">
      <w:pPr>
        <w:ind w:firstLineChars="49" w:firstLine="109"/>
        <w:rPr>
          <w:rFonts w:ascii="ＭＳ 明朝" w:hAnsi="ＭＳ 明朝"/>
          <w:sz w:val="24"/>
        </w:rPr>
      </w:pPr>
      <w:r w:rsidRPr="00102112">
        <w:rPr>
          <w:rFonts w:ascii="ＭＳ 明朝" w:hAnsi="ＭＳ 明朝" w:hint="eastAsia"/>
          <w:sz w:val="24"/>
        </w:rPr>
        <w:t>16　大和町地域未来塾（放課後自習教室、サマースクール）の推進</w:t>
      </w:r>
    </w:p>
    <w:p w:rsidR="001D5AF1" w:rsidRPr="00102112" w:rsidRDefault="001D5AF1" w:rsidP="009C010B">
      <w:pPr>
        <w:rPr>
          <w:rFonts w:ascii="ＭＳ ゴシック" w:eastAsia="ＭＳ ゴシック" w:hAnsi="ＭＳ ゴシック"/>
          <w:b/>
          <w:sz w:val="24"/>
        </w:rPr>
      </w:pPr>
      <w:r w:rsidRPr="00102112">
        <w:rPr>
          <w:rFonts w:ascii="ＭＳ ゴシック" w:eastAsia="ＭＳ ゴシック" w:hAnsi="ＭＳ ゴシック" w:hint="eastAsia"/>
          <w:b/>
          <w:sz w:val="24"/>
        </w:rPr>
        <w:t>Ⅲ　町民文化活動の充実</w:t>
      </w:r>
    </w:p>
    <w:p w:rsidR="001D5AF1" w:rsidRPr="00102112" w:rsidRDefault="001D5AF1" w:rsidP="009C010B">
      <w:pPr>
        <w:ind w:leftChars="115" w:left="222" w:firstLineChars="100" w:firstLine="223"/>
        <w:rPr>
          <w:rFonts w:ascii="ＭＳ 明朝" w:hAnsi="ＭＳ 明朝"/>
          <w:sz w:val="24"/>
        </w:rPr>
      </w:pPr>
      <w:r w:rsidRPr="00102112">
        <w:rPr>
          <w:rFonts w:ascii="ＭＳ 明朝" w:hAnsi="ＭＳ 明朝" w:hint="eastAsia"/>
          <w:sz w:val="24"/>
        </w:rPr>
        <w:t>創造力のある豊かな地域社会を実現するため，芸術・文化の振興・発展に努め，個人・団体の各種活動を助長し，各種催しの実施と施設の積極的な活用を図る。</w:t>
      </w:r>
    </w:p>
    <w:p w:rsidR="00B84A18" w:rsidRPr="00102112" w:rsidRDefault="00B84A18" w:rsidP="009C010B">
      <w:pPr>
        <w:rPr>
          <w:rFonts w:ascii="ＭＳ 明朝" w:hAnsi="ＭＳ 明朝"/>
          <w:sz w:val="24"/>
        </w:rPr>
      </w:pPr>
    </w:p>
    <w:p w:rsidR="001D5AF1" w:rsidRPr="00102112" w:rsidRDefault="001D5AF1" w:rsidP="009C010B">
      <w:pPr>
        <w:rPr>
          <w:rFonts w:ascii="ＭＳ 明朝" w:hAnsi="ＭＳ 明朝"/>
          <w:sz w:val="24"/>
        </w:rPr>
      </w:pPr>
      <w:r w:rsidRPr="00102112">
        <w:rPr>
          <w:rFonts w:ascii="ＭＳ 明朝" w:hAnsi="ＭＳ 明朝" w:hint="eastAsia"/>
          <w:sz w:val="24"/>
        </w:rPr>
        <w:t>重点施策</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1　まほろばホールの適正な維持管理と施設利用の促進</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2　まほろばホール運営委員会活動の充実と支援</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3　芸術文化振興を図る自主事業の実施</w:t>
      </w:r>
    </w:p>
    <w:p w:rsidR="001D5AF1" w:rsidRPr="00102112" w:rsidRDefault="001D5AF1" w:rsidP="009C010B">
      <w:pPr>
        <w:ind w:leftChars="100" w:left="528" w:hangingChars="150" w:hanging="335"/>
        <w:rPr>
          <w:rFonts w:ascii="ＭＳ 明朝" w:hAnsi="ＭＳ 明朝"/>
          <w:sz w:val="24"/>
        </w:rPr>
      </w:pPr>
      <w:r w:rsidRPr="00102112">
        <w:rPr>
          <w:rFonts w:ascii="ＭＳ 明朝" w:hAnsi="ＭＳ 明朝" w:hint="eastAsia"/>
          <w:sz w:val="24"/>
        </w:rPr>
        <w:t xml:space="preserve">4　</w:t>
      </w:r>
      <w:r w:rsidR="0003482F" w:rsidRPr="00102112">
        <w:rPr>
          <w:rFonts w:ascii="ＭＳ 明朝" w:hAnsi="ＭＳ 明朝" w:hint="eastAsia"/>
          <w:sz w:val="24"/>
        </w:rPr>
        <w:t>町文化協会・地域文化団体の活動</w:t>
      </w:r>
      <w:r w:rsidR="007C4BE3" w:rsidRPr="00102112">
        <w:rPr>
          <w:rFonts w:ascii="ＭＳ 明朝" w:hAnsi="ＭＳ 明朝" w:hint="eastAsia"/>
          <w:sz w:val="24"/>
        </w:rPr>
        <w:t>と</w:t>
      </w:r>
      <w:r w:rsidR="0003482F" w:rsidRPr="00102112">
        <w:rPr>
          <w:rFonts w:ascii="ＭＳ 明朝" w:hAnsi="ＭＳ 明朝" w:hint="eastAsia"/>
          <w:sz w:val="24"/>
        </w:rPr>
        <w:t>組織結成の支援</w:t>
      </w:r>
      <w:r w:rsidR="007C4BE3" w:rsidRPr="00102112">
        <w:rPr>
          <w:rFonts w:ascii="ＭＳ 明朝" w:hAnsi="ＭＳ 明朝" w:hint="eastAsia"/>
          <w:sz w:val="24"/>
        </w:rPr>
        <w:t>，黒川郡</w:t>
      </w:r>
      <w:r w:rsidR="0003482F" w:rsidRPr="00102112">
        <w:rPr>
          <w:rFonts w:ascii="ＭＳ 明朝" w:hAnsi="ＭＳ 明朝" w:hint="eastAsia"/>
          <w:sz w:val="24"/>
        </w:rPr>
        <w:t>・仙台地域文化協会</w:t>
      </w:r>
      <w:r w:rsidR="009C010B" w:rsidRPr="00102112">
        <w:rPr>
          <w:rFonts w:ascii="ＭＳ 明朝" w:hAnsi="ＭＳ 明朝" w:hint="eastAsia"/>
          <w:sz w:val="24"/>
        </w:rPr>
        <w:t>連絡協議会</w:t>
      </w:r>
      <w:r w:rsidR="0003482F" w:rsidRPr="00102112">
        <w:rPr>
          <w:rFonts w:ascii="ＭＳ 明朝" w:hAnsi="ＭＳ 明朝" w:hint="eastAsia"/>
          <w:sz w:val="24"/>
        </w:rPr>
        <w:t>活動への支援</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5　町民の地域芸術文化の積極的活動と創作の支援</w:t>
      </w:r>
    </w:p>
    <w:p w:rsidR="00700CFE" w:rsidRPr="00102112" w:rsidRDefault="00700CFE" w:rsidP="009C010B">
      <w:pPr>
        <w:rPr>
          <w:rFonts w:ascii="ＭＳ ゴシック" w:eastAsia="ＭＳ ゴシック" w:hAnsi="ＭＳ ゴシック"/>
          <w:b/>
          <w:sz w:val="24"/>
        </w:rPr>
      </w:pPr>
    </w:p>
    <w:p w:rsidR="00866C08" w:rsidRPr="00102112" w:rsidRDefault="00866C08" w:rsidP="009C010B">
      <w:pPr>
        <w:rPr>
          <w:rFonts w:ascii="ＭＳ ゴシック" w:eastAsia="ＭＳ ゴシック" w:hAnsi="ＭＳ ゴシック"/>
          <w:b/>
          <w:sz w:val="24"/>
        </w:rPr>
      </w:pPr>
    </w:p>
    <w:p w:rsidR="001D5AF1" w:rsidRPr="00102112" w:rsidRDefault="001D5AF1" w:rsidP="009C010B">
      <w:pPr>
        <w:rPr>
          <w:rFonts w:ascii="ＭＳ ゴシック" w:eastAsia="ＭＳ ゴシック" w:hAnsi="ＭＳ ゴシック"/>
          <w:b/>
          <w:sz w:val="24"/>
        </w:rPr>
      </w:pPr>
      <w:r w:rsidRPr="00102112">
        <w:rPr>
          <w:rFonts w:ascii="ＭＳ ゴシック" w:eastAsia="ＭＳ ゴシック" w:hAnsi="ＭＳ ゴシック" w:hint="eastAsia"/>
          <w:b/>
          <w:sz w:val="24"/>
        </w:rPr>
        <w:t>Ⅳ　文化財の保護と伝承</w:t>
      </w:r>
    </w:p>
    <w:p w:rsidR="001D5AF1" w:rsidRPr="00102112" w:rsidRDefault="001D5AF1" w:rsidP="009C010B">
      <w:pPr>
        <w:ind w:left="223" w:hangingChars="100" w:hanging="223"/>
        <w:rPr>
          <w:rFonts w:ascii="ＭＳ 明朝" w:hAnsi="ＭＳ 明朝"/>
          <w:sz w:val="24"/>
        </w:rPr>
      </w:pPr>
      <w:r w:rsidRPr="00102112">
        <w:rPr>
          <w:rFonts w:ascii="ＭＳ 明朝" w:hAnsi="ＭＳ 明朝" w:hint="eastAsia"/>
          <w:sz w:val="24"/>
        </w:rPr>
        <w:t xml:space="preserve">　　地域の貴重な文化遺産を保存・伝承・展示して，有効な活用を促進するために，適正な施設等の管理と各種施策を展開する。</w:t>
      </w:r>
    </w:p>
    <w:p w:rsidR="00B84A18" w:rsidRPr="00102112" w:rsidRDefault="00B84A18" w:rsidP="009C010B">
      <w:pPr>
        <w:rPr>
          <w:rFonts w:ascii="ＭＳ 明朝" w:hAnsi="ＭＳ 明朝"/>
          <w:sz w:val="24"/>
        </w:rPr>
      </w:pPr>
    </w:p>
    <w:p w:rsidR="001D5AF1" w:rsidRPr="00102112" w:rsidRDefault="001D5AF1" w:rsidP="009C010B">
      <w:pPr>
        <w:rPr>
          <w:rFonts w:ascii="ＭＳ 明朝" w:hAnsi="ＭＳ 明朝"/>
          <w:sz w:val="24"/>
        </w:rPr>
      </w:pPr>
      <w:r w:rsidRPr="00102112">
        <w:rPr>
          <w:rFonts w:ascii="ＭＳ 明朝" w:hAnsi="ＭＳ 明朝" w:hint="eastAsia"/>
          <w:sz w:val="24"/>
        </w:rPr>
        <w:t>重点施策</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1　埋蔵文化財の分布調査と発掘調査</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2　文化財保護委員会の開催と委員の研修</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3　文化財の調査，研究及び指定と保護</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4　民俗芸能の保存伝承と民俗資料の収集・整理・展示</w:t>
      </w:r>
      <w:r w:rsidR="007A1747" w:rsidRPr="00102112">
        <w:rPr>
          <w:rFonts w:ascii="ＭＳ 明朝" w:hAnsi="ＭＳ 明朝" w:hint="eastAsia"/>
          <w:sz w:val="24"/>
        </w:rPr>
        <w:t>・利活用</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5　文化財保護の普及・啓発と</w:t>
      </w:r>
      <w:r w:rsidR="008E7056" w:rsidRPr="00102112">
        <w:rPr>
          <w:rFonts w:ascii="ＭＳ 明朝" w:hAnsi="ＭＳ 明朝" w:hint="eastAsia"/>
          <w:sz w:val="24"/>
        </w:rPr>
        <w:t>文化財施設等の管理及び修繕</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6　原阿佐緒記念館，宮床宝蔵，旧宮床伊達家住宅，宮床歌の小径の</w:t>
      </w:r>
      <w:r w:rsidR="00A00B8C" w:rsidRPr="00102112">
        <w:rPr>
          <w:rFonts w:ascii="ＭＳ 明朝" w:hAnsi="ＭＳ 明朝" w:hint="eastAsia"/>
          <w:sz w:val="24"/>
        </w:rPr>
        <w:t>管理及び修繕</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7　文化財めぐりや郷土史講座の開催</w:t>
      </w:r>
    </w:p>
    <w:p w:rsidR="001D5AF1" w:rsidRPr="00102112" w:rsidRDefault="001D5AF1" w:rsidP="009C010B">
      <w:pPr>
        <w:rPr>
          <w:rFonts w:ascii="ＭＳ 明朝" w:hAnsi="ＭＳ 明朝"/>
          <w:b/>
          <w:sz w:val="24"/>
        </w:rPr>
      </w:pPr>
    </w:p>
    <w:p w:rsidR="00866C08" w:rsidRPr="00102112" w:rsidRDefault="00866C08" w:rsidP="009C010B">
      <w:pPr>
        <w:rPr>
          <w:rFonts w:ascii="ＭＳ 明朝" w:hAnsi="ＭＳ 明朝"/>
          <w:b/>
          <w:sz w:val="24"/>
        </w:rPr>
      </w:pPr>
    </w:p>
    <w:p w:rsidR="001D5AF1" w:rsidRPr="00102112" w:rsidRDefault="001D5AF1" w:rsidP="009C010B">
      <w:pPr>
        <w:rPr>
          <w:rFonts w:ascii="ＭＳ ゴシック" w:eastAsia="ＭＳ ゴシック" w:hAnsi="ＭＳ ゴシック"/>
          <w:b/>
          <w:sz w:val="24"/>
        </w:rPr>
      </w:pPr>
      <w:r w:rsidRPr="00102112">
        <w:rPr>
          <w:rFonts w:ascii="ＭＳ ゴシック" w:eastAsia="ＭＳ ゴシック" w:hAnsi="ＭＳ ゴシック" w:hint="eastAsia"/>
          <w:b/>
          <w:sz w:val="24"/>
        </w:rPr>
        <w:t>Ⅴ　生涯スポーツの推進</w:t>
      </w:r>
    </w:p>
    <w:p w:rsidR="001D5AF1" w:rsidRPr="00102112" w:rsidRDefault="001D5AF1" w:rsidP="009C010B">
      <w:pPr>
        <w:ind w:left="223" w:hangingChars="100" w:hanging="223"/>
        <w:rPr>
          <w:rFonts w:ascii="ＭＳ 明朝" w:hAnsi="ＭＳ 明朝"/>
          <w:sz w:val="24"/>
        </w:rPr>
      </w:pPr>
      <w:r w:rsidRPr="00102112">
        <w:rPr>
          <w:rFonts w:ascii="ＭＳ 明朝" w:hAnsi="ＭＳ 明朝" w:hint="eastAsia"/>
          <w:sz w:val="24"/>
        </w:rPr>
        <w:t xml:space="preserve">　　</w:t>
      </w:r>
      <w:r w:rsidR="00624808" w:rsidRPr="00102112">
        <w:rPr>
          <w:rFonts w:ascii="ＭＳ 明朝" w:hAnsi="ＭＳ 明朝" w:hint="eastAsia"/>
          <w:sz w:val="24"/>
        </w:rPr>
        <w:t>町民一人</w:t>
      </w:r>
      <w:r w:rsidR="007A0045" w:rsidRPr="00102112">
        <w:rPr>
          <w:rFonts w:ascii="ＭＳ 明朝" w:hAnsi="ＭＳ 明朝" w:hint="eastAsia"/>
          <w:sz w:val="24"/>
        </w:rPr>
        <w:t>一人</w:t>
      </w:r>
      <w:r w:rsidR="00624808" w:rsidRPr="00102112">
        <w:rPr>
          <w:rFonts w:ascii="ＭＳ 明朝" w:hAnsi="ＭＳ 明朝" w:hint="eastAsia"/>
          <w:sz w:val="24"/>
        </w:rPr>
        <w:t>が，それぞれの年齢層やライフスタイルに応じ，主体的にスポーツ活動に親しむとともに，健康で心豊かな活力ある生活を営むことができる，生涯スポーツ社会の実現を目指し，生涯スポーツの推進と充実を</w:t>
      </w:r>
      <w:r w:rsidR="008E7056" w:rsidRPr="00102112">
        <w:rPr>
          <w:rFonts w:ascii="ＭＳ 明朝" w:hAnsi="ＭＳ 明朝" w:hint="eastAsia"/>
          <w:sz w:val="24"/>
        </w:rPr>
        <w:t>図る。</w:t>
      </w:r>
    </w:p>
    <w:p w:rsidR="00B84A18" w:rsidRPr="00102112" w:rsidRDefault="00B84A18" w:rsidP="009C010B">
      <w:pPr>
        <w:rPr>
          <w:rFonts w:ascii="ＭＳ 明朝" w:hAnsi="ＭＳ 明朝"/>
          <w:sz w:val="24"/>
        </w:rPr>
      </w:pPr>
    </w:p>
    <w:p w:rsidR="001D5AF1" w:rsidRPr="00102112" w:rsidRDefault="001D5AF1" w:rsidP="009C010B">
      <w:pPr>
        <w:rPr>
          <w:rFonts w:ascii="ＭＳ 明朝" w:hAnsi="ＭＳ 明朝"/>
          <w:sz w:val="24"/>
        </w:rPr>
      </w:pPr>
      <w:r w:rsidRPr="00102112">
        <w:rPr>
          <w:rFonts w:ascii="ＭＳ 明朝" w:hAnsi="ＭＳ 明朝" w:hint="eastAsia"/>
          <w:sz w:val="24"/>
        </w:rPr>
        <w:t>重点施策</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 xml:space="preserve">1　</w:t>
      </w:r>
      <w:r w:rsidR="00624808" w:rsidRPr="00102112">
        <w:rPr>
          <w:rFonts w:ascii="ＭＳ 明朝" w:hAnsi="ＭＳ 明朝" w:hint="eastAsia"/>
          <w:sz w:val="24"/>
        </w:rPr>
        <w:t>生涯にわたるスポーツ活動の推進</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 xml:space="preserve">2　</w:t>
      </w:r>
      <w:r w:rsidR="00624808" w:rsidRPr="00102112">
        <w:rPr>
          <w:rFonts w:ascii="ＭＳ 明朝" w:hAnsi="ＭＳ 明朝" w:hint="eastAsia"/>
          <w:sz w:val="24"/>
        </w:rPr>
        <w:t>スポーツ推進審議会の開催</w:t>
      </w:r>
    </w:p>
    <w:p w:rsidR="001D5AF1" w:rsidRPr="00102112" w:rsidRDefault="001C1254" w:rsidP="009C010B">
      <w:pPr>
        <w:ind w:firstLineChars="100" w:firstLine="223"/>
        <w:rPr>
          <w:rFonts w:ascii="ＭＳ 明朝" w:hAnsi="ＭＳ 明朝"/>
          <w:sz w:val="24"/>
        </w:rPr>
      </w:pPr>
      <w:r w:rsidRPr="00102112">
        <w:rPr>
          <w:rFonts w:ascii="ＭＳ 明朝" w:hAnsi="ＭＳ 明朝" w:hint="eastAsia"/>
          <w:sz w:val="24"/>
        </w:rPr>
        <w:t>3　スポーツ活動に対する奨励と顕彰</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 xml:space="preserve">4　</w:t>
      </w:r>
      <w:r w:rsidR="00624808" w:rsidRPr="00102112">
        <w:rPr>
          <w:rFonts w:ascii="ＭＳ 明朝" w:hAnsi="ＭＳ 明朝" w:hint="eastAsia"/>
          <w:sz w:val="24"/>
        </w:rPr>
        <w:t>スポーツ推進委員活動の充実と支援</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 xml:space="preserve">5　</w:t>
      </w:r>
      <w:r w:rsidR="00E259F3" w:rsidRPr="00102112">
        <w:rPr>
          <w:rFonts w:ascii="ＭＳ 明朝" w:hAnsi="ＭＳ 明朝" w:hint="eastAsia"/>
          <w:sz w:val="24"/>
        </w:rPr>
        <w:t>スポーツ</w:t>
      </w:r>
      <w:r w:rsidR="00624808" w:rsidRPr="00102112">
        <w:rPr>
          <w:rFonts w:ascii="ＭＳ 明朝" w:hAnsi="ＭＳ 明朝" w:hint="eastAsia"/>
          <w:sz w:val="24"/>
        </w:rPr>
        <w:t>協会，スポーツ少年団等の活動及び育成の支援</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 xml:space="preserve">6　</w:t>
      </w:r>
      <w:r w:rsidR="006B5380" w:rsidRPr="00102112">
        <w:rPr>
          <w:rFonts w:ascii="ＭＳ 明朝" w:hAnsi="ＭＳ 明朝" w:hint="eastAsia"/>
          <w:sz w:val="24"/>
        </w:rPr>
        <w:t>指定管理者による</w:t>
      </w:r>
      <w:r w:rsidR="00624808" w:rsidRPr="00102112">
        <w:rPr>
          <w:rFonts w:ascii="ＭＳ 明朝" w:hAnsi="ＭＳ 明朝" w:hint="eastAsia"/>
          <w:sz w:val="24"/>
        </w:rPr>
        <w:t>民間サービス型の機会提供</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 xml:space="preserve">7　</w:t>
      </w:r>
      <w:r w:rsidR="00624808" w:rsidRPr="00102112">
        <w:rPr>
          <w:rFonts w:ascii="ＭＳ 明朝" w:hAnsi="ＭＳ 明朝" w:hint="eastAsia"/>
          <w:sz w:val="24"/>
        </w:rPr>
        <w:t>各種大会，スポーツ教室の充実</w:t>
      </w:r>
    </w:p>
    <w:p w:rsidR="001D5AF1" w:rsidRPr="00102112" w:rsidRDefault="001D5AF1" w:rsidP="009C010B">
      <w:pPr>
        <w:ind w:firstLineChars="100" w:firstLine="223"/>
        <w:rPr>
          <w:rFonts w:ascii="ＭＳ 明朝" w:hAnsi="ＭＳ 明朝"/>
          <w:sz w:val="24"/>
        </w:rPr>
      </w:pPr>
      <w:r w:rsidRPr="00102112">
        <w:rPr>
          <w:rFonts w:ascii="ＭＳ 明朝" w:hAnsi="ＭＳ 明朝" w:hint="eastAsia"/>
          <w:sz w:val="24"/>
        </w:rPr>
        <w:t xml:space="preserve">8　</w:t>
      </w:r>
      <w:r w:rsidR="00624808" w:rsidRPr="00102112">
        <w:rPr>
          <w:rFonts w:ascii="ＭＳ 明朝" w:hAnsi="ＭＳ 明朝" w:hint="eastAsia"/>
          <w:sz w:val="24"/>
        </w:rPr>
        <w:t>生涯スポーツの情報ネットワークの整備と充実</w:t>
      </w:r>
    </w:p>
    <w:p w:rsidR="008E7056" w:rsidRPr="00102112" w:rsidRDefault="008E7056" w:rsidP="009C010B">
      <w:pPr>
        <w:ind w:firstLineChars="100" w:firstLine="223"/>
        <w:rPr>
          <w:rFonts w:ascii="ＭＳ 明朝" w:hAnsi="ＭＳ 明朝"/>
          <w:sz w:val="24"/>
        </w:rPr>
      </w:pPr>
      <w:r w:rsidRPr="00102112">
        <w:rPr>
          <w:rFonts w:ascii="ＭＳ 明朝" w:hAnsi="ＭＳ 明朝" w:hint="eastAsia"/>
          <w:sz w:val="24"/>
        </w:rPr>
        <w:t>9　体育施設の維持管理及び修繕</w:t>
      </w:r>
      <w:r w:rsidR="00B37F78" w:rsidRPr="00102112">
        <w:rPr>
          <w:rFonts w:ascii="ＭＳ 明朝" w:hAnsi="ＭＳ 明朝" w:hint="eastAsia"/>
          <w:sz w:val="24"/>
        </w:rPr>
        <w:t>（長寿命化計画等）</w:t>
      </w:r>
    </w:p>
    <w:p w:rsidR="001D5AF1" w:rsidRPr="00102112" w:rsidRDefault="008E7056" w:rsidP="009C010B">
      <w:pPr>
        <w:ind w:firstLineChars="50" w:firstLine="112"/>
        <w:rPr>
          <w:rFonts w:ascii="ＭＳ 明朝" w:hAnsi="ＭＳ 明朝"/>
          <w:sz w:val="24"/>
        </w:rPr>
      </w:pPr>
      <w:r w:rsidRPr="00102112">
        <w:rPr>
          <w:rFonts w:ascii="ＭＳ 明朝" w:hAnsi="ＭＳ 明朝"/>
          <w:sz w:val="24"/>
        </w:rPr>
        <w:t>10</w:t>
      </w:r>
      <w:r w:rsidR="001D5AF1" w:rsidRPr="00102112">
        <w:rPr>
          <w:rFonts w:ascii="ＭＳ 明朝" w:hAnsi="ＭＳ 明朝" w:hint="eastAsia"/>
          <w:sz w:val="24"/>
        </w:rPr>
        <w:t xml:space="preserve">　</w:t>
      </w:r>
      <w:r w:rsidR="00624808" w:rsidRPr="00102112">
        <w:rPr>
          <w:rFonts w:ascii="ＭＳ 明朝" w:hAnsi="ＭＳ 明朝" w:hint="eastAsia"/>
          <w:sz w:val="24"/>
        </w:rPr>
        <w:t>ニュースポーツの普及・指導</w:t>
      </w:r>
    </w:p>
    <w:p w:rsidR="00E56502" w:rsidRPr="00102112" w:rsidRDefault="009C010B" w:rsidP="0074477A">
      <w:pPr>
        <w:ind w:firstLineChars="50" w:firstLine="112"/>
        <w:rPr>
          <w:rFonts w:ascii="ＭＳ 明朝" w:hAnsi="ＭＳ 明朝"/>
          <w:sz w:val="24"/>
        </w:rPr>
      </w:pPr>
      <w:r w:rsidRPr="00102112">
        <w:rPr>
          <w:rFonts w:ascii="ＭＳ 明朝" w:hAnsi="ＭＳ 明朝" w:hint="eastAsia"/>
          <w:sz w:val="24"/>
        </w:rPr>
        <w:t>11</w:t>
      </w:r>
      <w:r w:rsidR="001D5AF1" w:rsidRPr="00102112">
        <w:rPr>
          <w:rFonts w:ascii="ＭＳ 明朝" w:hAnsi="ＭＳ 明朝" w:hint="eastAsia"/>
          <w:sz w:val="24"/>
        </w:rPr>
        <w:t xml:space="preserve">　</w:t>
      </w:r>
      <w:r w:rsidR="00E64D30" w:rsidRPr="00102112">
        <w:rPr>
          <w:rFonts w:ascii="ＭＳ 明朝" w:hAnsi="ＭＳ 明朝" w:hint="eastAsia"/>
          <w:sz w:val="24"/>
        </w:rPr>
        <w:t>大和町スポーツフェアの開催</w:t>
      </w:r>
    </w:p>
    <w:sectPr w:rsidR="00E56502" w:rsidRPr="00102112" w:rsidSect="00324406">
      <w:footerReference w:type="even" r:id="rId8"/>
      <w:pgSz w:w="11906" w:h="16838" w:code="9"/>
      <w:pgMar w:top="868" w:right="1701" w:bottom="1021" w:left="1701" w:header="851" w:footer="397" w:gutter="0"/>
      <w:cols w:space="425"/>
      <w:docGrid w:type="linesAndChars" w:linePitch="38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011" w:rsidRDefault="001B1011">
      <w:r>
        <w:separator/>
      </w:r>
    </w:p>
  </w:endnote>
  <w:endnote w:type="continuationSeparator" w:id="0">
    <w:p w:rsidR="001B1011" w:rsidRDefault="001B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97" w:rsidRDefault="00407797" w:rsidP="007F11F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07797" w:rsidRDefault="004077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011" w:rsidRDefault="001B1011">
      <w:r>
        <w:separator/>
      </w:r>
    </w:p>
  </w:footnote>
  <w:footnote w:type="continuationSeparator" w:id="0">
    <w:p w:rsidR="001B1011" w:rsidRDefault="001B1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440A"/>
    <w:multiLevelType w:val="hybridMultilevel"/>
    <w:tmpl w:val="5918590C"/>
    <w:lvl w:ilvl="0" w:tplc="87FA0F6E">
      <w:start w:val="1"/>
      <w:numFmt w:val="decimal"/>
      <w:lvlText w:val="%1"/>
      <w:lvlJc w:val="left"/>
      <w:pPr>
        <w:tabs>
          <w:tab w:val="num" w:pos="681"/>
        </w:tabs>
        <w:ind w:left="681" w:hanging="360"/>
      </w:pPr>
      <w:rPr>
        <w:rFonts w:ascii="Century" w:eastAsia="ＭＳ ゴシック" w:hAnsi="Century" w:hint="default"/>
        <w:b/>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A0A1509"/>
    <w:multiLevelType w:val="hybridMultilevel"/>
    <w:tmpl w:val="F6861C9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154ED1E0">
      <w:start w:val="1"/>
      <w:numFmt w:val="decimal"/>
      <w:lvlText w:val="%3."/>
      <w:lvlJc w:val="left"/>
      <w:pPr>
        <w:tabs>
          <w:tab w:val="num" w:pos="1260"/>
        </w:tabs>
        <w:ind w:left="1260" w:hanging="420"/>
      </w:pPr>
      <w:rPr>
        <w:rFonts w:ascii="ＭＳ 明朝" w:eastAsia="ＭＳ 明朝" w:hAnsi="ＭＳ 明朝" w:hint="eastAsia"/>
        <w:color w:val="FF0000"/>
        <w:sz w:val="24"/>
        <w:szCs w:val="24"/>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404CBD"/>
    <w:multiLevelType w:val="hybridMultilevel"/>
    <w:tmpl w:val="6226AF08"/>
    <w:lvl w:ilvl="0" w:tplc="578C0FF8">
      <w:start w:val="1"/>
      <w:numFmt w:val="decimal"/>
      <w:lvlText w:val="%1."/>
      <w:lvlJc w:val="left"/>
      <w:pPr>
        <w:tabs>
          <w:tab w:val="num" w:pos="1260"/>
        </w:tabs>
        <w:ind w:left="1260" w:hanging="420"/>
      </w:pPr>
      <w:rPr>
        <w:rFonts w:ascii="ＭＳ 明朝" w:eastAsia="ＭＳ 明朝" w:hAnsi="ＭＳ 明朝" w:hint="eastAsia"/>
        <w:color w:val="FF000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4D4033"/>
    <w:multiLevelType w:val="hybridMultilevel"/>
    <w:tmpl w:val="AE20A6B0"/>
    <w:lvl w:ilvl="0" w:tplc="80D02D34">
      <w:start w:val="11"/>
      <w:numFmt w:val="decimal"/>
      <w:lvlText w:val="%1"/>
      <w:lvlJc w:val="left"/>
      <w:pPr>
        <w:tabs>
          <w:tab w:val="num" w:pos="465"/>
        </w:tabs>
        <w:ind w:left="465" w:hanging="465"/>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3A2778"/>
    <w:multiLevelType w:val="hybridMultilevel"/>
    <w:tmpl w:val="B50AC2AA"/>
    <w:lvl w:ilvl="0" w:tplc="578C0FF8">
      <w:start w:val="1"/>
      <w:numFmt w:val="decimal"/>
      <w:lvlText w:val="%1."/>
      <w:lvlJc w:val="left"/>
      <w:pPr>
        <w:tabs>
          <w:tab w:val="num" w:pos="1260"/>
        </w:tabs>
        <w:ind w:left="1260" w:hanging="420"/>
      </w:pPr>
      <w:rPr>
        <w:rFonts w:ascii="ＭＳ 明朝" w:eastAsia="ＭＳ 明朝" w:hAnsi="ＭＳ 明朝" w:hint="eastAsia"/>
        <w:color w:val="FF000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8F0064"/>
    <w:multiLevelType w:val="hybridMultilevel"/>
    <w:tmpl w:val="AAAC220C"/>
    <w:lvl w:ilvl="0" w:tplc="E1541890">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1943B0"/>
    <w:multiLevelType w:val="hybridMultilevel"/>
    <w:tmpl w:val="E61C42F4"/>
    <w:lvl w:ilvl="0" w:tplc="578C0FF8">
      <w:start w:val="1"/>
      <w:numFmt w:val="decimal"/>
      <w:lvlText w:val="%1."/>
      <w:lvlJc w:val="left"/>
      <w:pPr>
        <w:tabs>
          <w:tab w:val="num" w:pos="1260"/>
        </w:tabs>
        <w:ind w:left="1260" w:hanging="420"/>
      </w:pPr>
      <w:rPr>
        <w:rFonts w:ascii="ＭＳ 明朝" w:eastAsia="ＭＳ 明朝" w:hAnsi="ＭＳ 明朝" w:hint="eastAsia"/>
        <w:color w:val="FF000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0A6460"/>
    <w:multiLevelType w:val="hybridMultilevel"/>
    <w:tmpl w:val="4A669B72"/>
    <w:lvl w:ilvl="0" w:tplc="1FC2C424">
      <w:start w:val="2"/>
      <w:numFmt w:val="decimal"/>
      <w:lvlText w:val="%1"/>
      <w:lvlJc w:val="left"/>
      <w:pPr>
        <w:tabs>
          <w:tab w:val="num" w:pos="652"/>
        </w:tabs>
        <w:ind w:left="652" w:hanging="360"/>
      </w:pPr>
      <w:rPr>
        <w:rFonts w:ascii="Century" w:eastAsia="ＭＳ ゴシック" w:hAnsi="Century" w:hint="default"/>
        <w:b/>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76E75D2A"/>
    <w:multiLevelType w:val="hybridMultilevel"/>
    <w:tmpl w:val="A4B4388E"/>
    <w:lvl w:ilvl="0" w:tplc="578C0FF8">
      <w:start w:val="1"/>
      <w:numFmt w:val="decimal"/>
      <w:lvlText w:val="%1."/>
      <w:lvlJc w:val="left"/>
      <w:pPr>
        <w:tabs>
          <w:tab w:val="num" w:pos="1260"/>
        </w:tabs>
        <w:ind w:left="1260" w:hanging="420"/>
      </w:pPr>
      <w:rPr>
        <w:rFonts w:ascii="ＭＳ 明朝" w:eastAsia="ＭＳ 明朝" w:hAnsi="ＭＳ 明朝" w:hint="eastAsia"/>
        <w:color w:val="FF000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5"/>
  </w:num>
  <w:num w:numId="6">
    <w:abstractNumId w:val="3"/>
  </w:num>
  <w:num w:numId="7">
    <w:abstractNumId w:val="1"/>
  </w:num>
  <w:num w:numId="8">
    <w:abstractNumId w:val="4"/>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91"/>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D5"/>
    <w:rsid w:val="000122D7"/>
    <w:rsid w:val="00017E2D"/>
    <w:rsid w:val="000230CE"/>
    <w:rsid w:val="00027D31"/>
    <w:rsid w:val="0003482F"/>
    <w:rsid w:val="00035E65"/>
    <w:rsid w:val="0003676B"/>
    <w:rsid w:val="00041F0C"/>
    <w:rsid w:val="0004583C"/>
    <w:rsid w:val="000463A9"/>
    <w:rsid w:val="000A162E"/>
    <w:rsid w:val="000B08C5"/>
    <w:rsid w:val="000B273B"/>
    <w:rsid w:val="000C3B38"/>
    <w:rsid w:val="000C6FC3"/>
    <w:rsid w:val="000D045C"/>
    <w:rsid w:val="000F141C"/>
    <w:rsid w:val="001002AD"/>
    <w:rsid w:val="00102112"/>
    <w:rsid w:val="00110E32"/>
    <w:rsid w:val="001124C2"/>
    <w:rsid w:val="00126FA3"/>
    <w:rsid w:val="0013444A"/>
    <w:rsid w:val="001579F8"/>
    <w:rsid w:val="00165D43"/>
    <w:rsid w:val="0018358E"/>
    <w:rsid w:val="00185D40"/>
    <w:rsid w:val="001A2D83"/>
    <w:rsid w:val="001B1011"/>
    <w:rsid w:val="001C1254"/>
    <w:rsid w:val="001C1F14"/>
    <w:rsid w:val="001D5AF1"/>
    <w:rsid w:val="001F0B19"/>
    <w:rsid w:val="001F47BC"/>
    <w:rsid w:val="00200090"/>
    <w:rsid w:val="00210D7E"/>
    <w:rsid w:val="00213DC3"/>
    <w:rsid w:val="0023117E"/>
    <w:rsid w:val="002437F3"/>
    <w:rsid w:val="00247189"/>
    <w:rsid w:val="00247EF7"/>
    <w:rsid w:val="00263D41"/>
    <w:rsid w:val="002676F7"/>
    <w:rsid w:val="00270CE9"/>
    <w:rsid w:val="00274922"/>
    <w:rsid w:val="002A01C2"/>
    <w:rsid w:val="002B7CE0"/>
    <w:rsid w:val="002D0523"/>
    <w:rsid w:val="002D68D8"/>
    <w:rsid w:val="002F21FA"/>
    <w:rsid w:val="002F2ACC"/>
    <w:rsid w:val="002F4D36"/>
    <w:rsid w:val="003033DA"/>
    <w:rsid w:val="003054CC"/>
    <w:rsid w:val="00311289"/>
    <w:rsid w:val="003170EB"/>
    <w:rsid w:val="00322AC2"/>
    <w:rsid w:val="00324406"/>
    <w:rsid w:val="00332167"/>
    <w:rsid w:val="00341A2E"/>
    <w:rsid w:val="00343DA8"/>
    <w:rsid w:val="0038361B"/>
    <w:rsid w:val="00386A8D"/>
    <w:rsid w:val="00394AD7"/>
    <w:rsid w:val="003B0143"/>
    <w:rsid w:val="003D2012"/>
    <w:rsid w:val="003F6C46"/>
    <w:rsid w:val="003F719B"/>
    <w:rsid w:val="004002BF"/>
    <w:rsid w:val="00403B2B"/>
    <w:rsid w:val="0040571A"/>
    <w:rsid w:val="00407797"/>
    <w:rsid w:val="00407C6D"/>
    <w:rsid w:val="004215BF"/>
    <w:rsid w:val="00421E65"/>
    <w:rsid w:val="00435659"/>
    <w:rsid w:val="004358CE"/>
    <w:rsid w:val="00463F13"/>
    <w:rsid w:val="00465F2A"/>
    <w:rsid w:val="004729A3"/>
    <w:rsid w:val="0047436E"/>
    <w:rsid w:val="0047575D"/>
    <w:rsid w:val="004806EE"/>
    <w:rsid w:val="004953F3"/>
    <w:rsid w:val="004A205F"/>
    <w:rsid w:val="004B3F6A"/>
    <w:rsid w:val="004C571F"/>
    <w:rsid w:val="004D105E"/>
    <w:rsid w:val="004E7CC4"/>
    <w:rsid w:val="00502854"/>
    <w:rsid w:val="00506A7B"/>
    <w:rsid w:val="00514E34"/>
    <w:rsid w:val="00521AE0"/>
    <w:rsid w:val="00542FFE"/>
    <w:rsid w:val="00545CB7"/>
    <w:rsid w:val="00555DF2"/>
    <w:rsid w:val="00570553"/>
    <w:rsid w:val="00575387"/>
    <w:rsid w:val="00594832"/>
    <w:rsid w:val="005C5CA4"/>
    <w:rsid w:val="005D15AE"/>
    <w:rsid w:val="005D5512"/>
    <w:rsid w:val="005E2C86"/>
    <w:rsid w:val="00601729"/>
    <w:rsid w:val="00601914"/>
    <w:rsid w:val="006065A1"/>
    <w:rsid w:val="00607989"/>
    <w:rsid w:val="0061025E"/>
    <w:rsid w:val="006165A4"/>
    <w:rsid w:val="00617784"/>
    <w:rsid w:val="00624808"/>
    <w:rsid w:val="00635AC3"/>
    <w:rsid w:val="00640886"/>
    <w:rsid w:val="00641322"/>
    <w:rsid w:val="00656F8C"/>
    <w:rsid w:val="00670D20"/>
    <w:rsid w:val="006714AE"/>
    <w:rsid w:val="00672A4A"/>
    <w:rsid w:val="0067562C"/>
    <w:rsid w:val="00696A6E"/>
    <w:rsid w:val="006A21AA"/>
    <w:rsid w:val="006A7BE7"/>
    <w:rsid w:val="006B1595"/>
    <w:rsid w:val="006B3AFF"/>
    <w:rsid w:val="006B5380"/>
    <w:rsid w:val="006C1193"/>
    <w:rsid w:val="006D7965"/>
    <w:rsid w:val="006E61C9"/>
    <w:rsid w:val="006F1D4C"/>
    <w:rsid w:val="00700CFE"/>
    <w:rsid w:val="00714019"/>
    <w:rsid w:val="00725A2B"/>
    <w:rsid w:val="00730C42"/>
    <w:rsid w:val="00735585"/>
    <w:rsid w:val="00736D9E"/>
    <w:rsid w:val="0074477A"/>
    <w:rsid w:val="00745ED5"/>
    <w:rsid w:val="00756759"/>
    <w:rsid w:val="0077260B"/>
    <w:rsid w:val="0078084F"/>
    <w:rsid w:val="00795948"/>
    <w:rsid w:val="007A0045"/>
    <w:rsid w:val="007A0C34"/>
    <w:rsid w:val="007A1747"/>
    <w:rsid w:val="007A4191"/>
    <w:rsid w:val="007C4BE3"/>
    <w:rsid w:val="007C72B9"/>
    <w:rsid w:val="007D5417"/>
    <w:rsid w:val="007E1296"/>
    <w:rsid w:val="007E5CB3"/>
    <w:rsid w:val="007F11F1"/>
    <w:rsid w:val="00802B9C"/>
    <w:rsid w:val="00817426"/>
    <w:rsid w:val="00817CFC"/>
    <w:rsid w:val="00825BBC"/>
    <w:rsid w:val="00832D12"/>
    <w:rsid w:val="008334E0"/>
    <w:rsid w:val="00834C54"/>
    <w:rsid w:val="00836FE4"/>
    <w:rsid w:val="008421BA"/>
    <w:rsid w:val="00855585"/>
    <w:rsid w:val="00866C08"/>
    <w:rsid w:val="00876402"/>
    <w:rsid w:val="00876965"/>
    <w:rsid w:val="00876A18"/>
    <w:rsid w:val="00894784"/>
    <w:rsid w:val="008B41B9"/>
    <w:rsid w:val="008B58F9"/>
    <w:rsid w:val="008C13A3"/>
    <w:rsid w:val="008C51FD"/>
    <w:rsid w:val="008E7056"/>
    <w:rsid w:val="008F75D9"/>
    <w:rsid w:val="00911616"/>
    <w:rsid w:val="00923B80"/>
    <w:rsid w:val="00925267"/>
    <w:rsid w:val="00936849"/>
    <w:rsid w:val="009468CB"/>
    <w:rsid w:val="009615DA"/>
    <w:rsid w:val="00966419"/>
    <w:rsid w:val="009846F9"/>
    <w:rsid w:val="009919CA"/>
    <w:rsid w:val="009A4470"/>
    <w:rsid w:val="009B2A07"/>
    <w:rsid w:val="009C010B"/>
    <w:rsid w:val="009E168B"/>
    <w:rsid w:val="00A00B8C"/>
    <w:rsid w:val="00A00F56"/>
    <w:rsid w:val="00A06069"/>
    <w:rsid w:val="00A238C7"/>
    <w:rsid w:val="00A32949"/>
    <w:rsid w:val="00A33A6B"/>
    <w:rsid w:val="00A45DF1"/>
    <w:rsid w:val="00A6216F"/>
    <w:rsid w:val="00A716E2"/>
    <w:rsid w:val="00A7312E"/>
    <w:rsid w:val="00A87B59"/>
    <w:rsid w:val="00A959D5"/>
    <w:rsid w:val="00AA640F"/>
    <w:rsid w:val="00AC2D89"/>
    <w:rsid w:val="00AF0032"/>
    <w:rsid w:val="00AF1AC7"/>
    <w:rsid w:val="00AF2E71"/>
    <w:rsid w:val="00B12764"/>
    <w:rsid w:val="00B236DD"/>
    <w:rsid w:val="00B333FA"/>
    <w:rsid w:val="00B34A2A"/>
    <w:rsid w:val="00B37F78"/>
    <w:rsid w:val="00B52F7F"/>
    <w:rsid w:val="00B75753"/>
    <w:rsid w:val="00B82D94"/>
    <w:rsid w:val="00B84A18"/>
    <w:rsid w:val="00B9170B"/>
    <w:rsid w:val="00B961CD"/>
    <w:rsid w:val="00BA654F"/>
    <w:rsid w:val="00BB1DBF"/>
    <w:rsid w:val="00BB2FDD"/>
    <w:rsid w:val="00BB5787"/>
    <w:rsid w:val="00BE1AFF"/>
    <w:rsid w:val="00BE60A5"/>
    <w:rsid w:val="00BF0CFA"/>
    <w:rsid w:val="00C12888"/>
    <w:rsid w:val="00C17C9C"/>
    <w:rsid w:val="00C22FCC"/>
    <w:rsid w:val="00C25204"/>
    <w:rsid w:val="00C46CFC"/>
    <w:rsid w:val="00C47BDC"/>
    <w:rsid w:val="00C5603E"/>
    <w:rsid w:val="00C62965"/>
    <w:rsid w:val="00C64591"/>
    <w:rsid w:val="00C73CE1"/>
    <w:rsid w:val="00C859F5"/>
    <w:rsid w:val="00CA76F1"/>
    <w:rsid w:val="00CC7368"/>
    <w:rsid w:val="00CD7B8A"/>
    <w:rsid w:val="00CE172C"/>
    <w:rsid w:val="00CE1A14"/>
    <w:rsid w:val="00CE40E9"/>
    <w:rsid w:val="00CF1C48"/>
    <w:rsid w:val="00CF383A"/>
    <w:rsid w:val="00CF47EE"/>
    <w:rsid w:val="00D27B43"/>
    <w:rsid w:val="00D3578A"/>
    <w:rsid w:val="00D4759D"/>
    <w:rsid w:val="00D5059E"/>
    <w:rsid w:val="00D51670"/>
    <w:rsid w:val="00D60363"/>
    <w:rsid w:val="00D63B76"/>
    <w:rsid w:val="00DA0048"/>
    <w:rsid w:val="00DA2009"/>
    <w:rsid w:val="00DA2ADC"/>
    <w:rsid w:val="00DA3DFE"/>
    <w:rsid w:val="00DA6048"/>
    <w:rsid w:val="00DD09C9"/>
    <w:rsid w:val="00DE143D"/>
    <w:rsid w:val="00DF4790"/>
    <w:rsid w:val="00DF5B93"/>
    <w:rsid w:val="00E1117A"/>
    <w:rsid w:val="00E210F0"/>
    <w:rsid w:val="00E259F3"/>
    <w:rsid w:val="00E56502"/>
    <w:rsid w:val="00E64ACE"/>
    <w:rsid w:val="00E64D30"/>
    <w:rsid w:val="00E72C20"/>
    <w:rsid w:val="00E73D86"/>
    <w:rsid w:val="00E8064F"/>
    <w:rsid w:val="00EA32B0"/>
    <w:rsid w:val="00EB1AEA"/>
    <w:rsid w:val="00EB380A"/>
    <w:rsid w:val="00ED0AA7"/>
    <w:rsid w:val="00ED23E6"/>
    <w:rsid w:val="00EE4270"/>
    <w:rsid w:val="00EE7176"/>
    <w:rsid w:val="00EF209D"/>
    <w:rsid w:val="00F11387"/>
    <w:rsid w:val="00F260A5"/>
    <w:rsid w:val="00F27D5C"/>
    <w:rsid w:val="00F32D36"/>
    <w:rsid w:val="00F3672D"/>
    <w:rsid w:val="00F51A0B"/>
    <w:rsid w:val="00F720EE"/>
    <w:rsid w:val="00F917A7"/>
    <w:rsid w:val="00F967E9"/>
    <w:rsid w:val="00FA4DA7"/>
    <w:rsid w:val="00FA659F"/>
    <w:rsid w:val="00FC4868"/>
    <w:rsid w:val="00FC7CE4"/>
    <w:rsid w:val="00FF0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5537">
      <v:textbox inset="5.85pt,.7pt,5.85pt,.7pt"/>
    </o:shapedefaults>
    <o:shapelayout v:ext="edit">
      <o:idmap v:ext="edit" data="1"/>
    </o:shapelayout>
  </w:shapeDefaults>
  <w:decimalSymbol w:val="."/>
  <w:listSeparator w:val=","/>
  <w15:chartTrackingRefBased/>
  <w15:docId w15:val="{0B8645DF-EADD-4A4C-BCBC-133BE36F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6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70" w:hangingChars="300" w:hanging="670"/>
    </w:pPr>
    <w:rPr>
      <w:sz w:val="24"/>
      <w:u w:val="single"/>
    </w:rPr>
  </w:style>
  <w:style w:type="paragraph" w:styleId="2">
    <w:name w:val="Body Text Indent 2"/>
    <w:basedOn w:val="a"/>
    <w:pPr>
      <w:ind w:left="670" w:hangingChars="300" w:hanging="670"/>
    </w:pPr>
    <w:rPr>
      <w:sz w:val="24"/>
    </w:rPr>
  </w:style>
  <w:style w:type="paragraph" w:styleId="3">
    <w:name w:val="Body Text Indent 3"/>
    <w:basedOn w:val="a"/>
    <w:pPr>
      <w:ind w:leftChars="115" w:left="222" w:firstLineChars="100" w:firstLine="223"/>
    </w:pPr>
    <w:rPr>
      <w:sz w:val="24"/>
    </w:rPr>
  </w:style>
  <w:style w:type="paragraph" w:styleId="a4">
    <w:name w:val="Balloon Text"/>
    <w:basedOn w:val="a"/>
    <w:semiHidden/>
    <w:rsid w:val="00403B2B"/>
    <w:rPr>
      <w:rFonts w:ascii="Arial" w:eastAsia="ＭＳ ゴシック" w:hAnsi="Arial"/>
      <w:sz w:val="18"/>
      <w:szCs w:val="18"/>
    </w:rPr>
  </w:style>
  <w:style w:type="paragraph" w:styleId="a5">
    <w:name w:val="footer"/>
    <w:basedOn w:val="a"/>
    <w:rsid w:val="00407797"/>
    <w:pPr>
      <w:tabs>
        <w:tab w:val="center" w:pos="4252"/>
        <w:tab w:val="right" w:pos="8504"/>
      </w:tabs>
      <w:snapToGrid w:val="0"/>
    </w:pPr>
  </w:style>
  <w:style w:type="character" w:styleId="a6">
    <w:name w:val="page number"/>
    <w:basedOn w:val="a0"/>
    <w:rsid w:val="00407797"/>
  </w:style>
  <w:style w:type="paragraph" w:styleId="a7">
    <w:name w:val="header"/>
    <w:basedOn w:val="a"/>
    <w:rsid w:val="00F967E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9396">
      <w:bodyDiv w:val="1"/>
      <w:marLeft w:val="0"/>
      <w:marRight w:val="0"/>
      <w:marTop w:val="0"/>
      <w:marBottom w:val="0"/>
      <w:divBdr>
        <w:top w:val="none" w:sz="0" w:space="0" w:color="auto"/>
        <w:left w:val="none" w:sz="0" w:space="0" w:color="auto"/>
        <w:bottom w:val="none" w:sz="0" w:space="0" w:color="auto"/>
        <w:right w:val="none" w:sz="0" w:space="0" w:color="auto"/>
      </w:divBdr>
    </w:div>
    <w:div w:id="879588745">
      <w:bodyDiv w:val="1"/>
      <w:marLeft w:val="0"/>
      <w:marRight w:val="0"/>
      <w:marTop w:val="0"/>
      <w:marBottom w:val="0"/>
      <w:divBdr>
        <w:top w:val="none" w:sz="0" w:space="0" w:color="auto"/>
        <w:left w:val="none" w:sz="0" w:space="0" w:color="auto"/>
        <w:bottom w:val="none" w:sz="0" w:space="0" w:color="auto"/>
        <w:right w:val="none" w:sz="0" w:space="0" w:color="auto"/>
      </w:divBdr>
    </w:div>
    <w:div w:id="1088379756">
      <w:bodyDiv w:val="1"/>
      <w:marLeft w:val="0"/>
      <w:marRight w:val="0"/>
      <w:marTop w:val="0"/>
      <w:marBottom w:val="0"/>
      <w:divBdr>
        <w:top w:val="none" w:sz="0" w:space="0" w:color="auto"/>
        <w:left w:val="none" w:sz="0" w:space="0" w:color="auto"/>
        <w:bottom w:val="none" w:sz="0" w:space="0" w:color="auto"/>
        <w:right w:val="none" w:sz="0" w:space="0" w:color="auto"/>
      </w:divBdr>
    </w:div>
    <w:div w:id="1543131419">
      <w:bodyDiv w:val="1"/>
      <w:marLeft w:val="0"/>
      <w:marRight w:val="0"/>
      <w:marTop w:val="0"/>
      <w:marBottom w:val="0"/>
      <w:divBdr>
        <w:top w:val="none" w:sz="0" w:space="0" w:color="auto"/>
        <w:left w:val="none" w:sz="0" w:space="0" w:color="auto"/>
        <w:bottom w:val="none" w:sz="0" w:space="0" w:color="auto"/>
        <w:right w:val="none" w:sz="0" w:space="0" w:color="auto"/>
      </w:divBdr>
    </w:div>
    <w:div w:id="1649508158">
      <w:bodyDiv w:val="1"/>
      <w:marLeft w:val="0"/>
      <w:marRight w:val="0"/>
      <w:marTop w:val="0"/>
      <w:marBottom w:val="0"/>
      <w:divBdr>
        <w:top w:val="none" w:sz="0" w:space="0" w:color="auto"/>
        <w:left w:val="none" w:sz="0" w:space="0" w:color="auto"/>
        <w:bottom w:val="none" w:sz="0" w:space="0" w:color="auto"/>
        <w:right w:val="none" w:sz="0" w:space="0" w:color="auto"/>
      </w:divBdr>
    </w:div>
    <w:div w:id="172309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3583F-F68F-49CB-9A13-92A67791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3709</Words>
  <Characters>333</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大和町教育基本方針（案）</vt:lpstr>
      <vt:lpstr>大和町教育基本方針（案）</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大和町教育基本方針（案）</dc:title>
  <dc:subject/>
  <dc:creator>MASASHI SETO</dc:creator>
  <cp:keywords/>
  <dc:description/>
  <cp:lastModifiedBy>青木　朋</cp:lastModifiedBy>
  <cp:revision>2</cp:revision>
  <cp:lastPrinted>2023-03-07T12:30:00Z</cp:lastPrinted>
  <dcterms:created xsi:type="dcterms:W3CDTF">2023-03-07T12:31:00Z</dcterms:created>
  <dcterms:modified xsi:type="dcterms:W3CDTF">2023-03-07T12:31:00Z</dcterms:modified>
</cp:coreProperties>
</file>